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C4D26" w14:textId="77777777" w:rsidR="00AD7BFE" w:rsidRDefault="0058754B" w:rsidP="00A70F91">
      <w:pPr>
        <w:spacing w:before="60" w:after="60" w:line="312" w:lineRule="auto"/>
        <w:ind w:firstLine="284"/>
        <w:jc w:val="center"/>
        <w:rPr>
          <w:rFonts w:asciiTheme="majorHAnsi" w:hAnsiTheme="majorHAnsi" w:cstheme="majorHAnsi"/>
          <w:b/>
          <w:sz w:val="28"/>
          <w:szCs w:val="28"/>
          <w:lang w:val="en-US"/>
        </w:rPr>
      </w:pPr>
      <w:r>
        <w:rPr>
          <w:rFonts w:asciiTheme="majorHAnsi" w:hAnsiTheme="majorHAnsi" w:cstheme="majorHAnsi"/>
          <w:b/>
          <w:sz w:val="28"/>
          <w:szCs w:val="28"/>
          <w:lang w:val="en-US"/>
        </w:rPr>
        <w:t>C</w:t>
      </w:r>
      <w:r w:rsidR="00AD7BFE" w:rsidRPr="00AD7BFE">
        <w:rPr>
          <w:rFonts w:asciiTheme="majorHAnsi" w:hAnsiTheme="majorHAnsi" w:cstheme="majorHAnsi"/>
          <w:b/>
          <w:sz w:val="28"/>
          <w:szCs w:val="28"/>
          <w:lang w:val="en-US"/>
        </w:rPr>
        <w:t>ÁC PHƯƠNG PHÁP ĐỊA VẬT LÝ TRONG</w:t>
      </w:r>
    </w:p>
    <w:p w14:paraId="23087C8E" w14:textId="77777777" w:rsidR="00AD7BFE" w:rsidRPr="00AD7BFE" w:rsidRDefault="0058754B" w:rsidP="00A70F91">
      <w:pPr>
        <w:spacing w:before="60" w:after="60" w:line="312" w:lineRule="auto"/>
        <w:ind w:firstLine="284"/>
        <w:jc w:val="center"/>
        <w:rPr>
          <w:rFonts w:asciiTheme="majorHAnsi" w:hAnsiTheme="majorHAnsi" w:cstheme="majorHAnsi"/>
          <w:b/>
          <w:sz w:val="28"/>
          <w:szCs w:val="28"/>
          <w:lang w:val="en-US"/>
        </w:rPr>
      </w:pPr>
      <w:r>
        <w:rPr>
          <w:rFonts w:asciiTheme="majorHAnsi" w:hAnsiTheme="majorHAnsi" w:cstheme="majorHAnsi"/>
          <w:b/>
          <w:sz w:val="28"/>
          <w:szCs w:val="28"/>
          <w:lang w:val="en-US"/>
        </w:rPr>
        <w:t>ĐỊA KỸ THUẬT</w:t>
      </w:r>
      <w:r w:rsidR="00AD7BFE" w:rsidRPr="00AD7BFE">
        <w:rPr>
          <w:rFonts w:asciiTheme="majorHAnsi" w:hAnsiTheme="majorHAnsi" w:cstheme="majorHAnsi"/>
          <w:b/>
          <w:sz w:val="28"/>
          <w:szCs w:val="28"/>
          <w:lang w:val="en-US"/>
        </w:rPr>
        <w:t>.</w:t>
      </w:r>
    </w:p>
    <w:p w14:paraId="179F0D95" w14:textId="77777777" w:rsidR="00AD7BFE" w:rsidRDefault="00AD7BFE" w:rsidP="00A70F91">
      <w:pPr>
        <w:spacing w:before="60" w:after="60" w:line="312" w:lineRule="auto"/>
        <w:ind w:firstLine="284"/>
        <w:jc w:val="right"/>
        <w:rPr>
          <w:rFonts w:asciiTheme="majorHAnsi" w:hAnsiTheme="majorHAnsi" w:cstheme="majorHAnsi"/>
          <w:sz w:val="26"/>
          <w:szCs w:val="26"/>
          <w:lang w:val="en-US"/>
        </w:rPr>
      </w:pPr>
      <w:r>
        <w:rPr>
          <w:rFonts w:asciiTheme="majorHAnsi" w:hAnsiTheme="majorHAnsi" w:cstheme="majorHAnsi"/>
          <w:sz w:val="26"/>
          <w:szCs w:val="26"/>
          <w:lang w:val="en-US"/>
        </w:rPr>
        <w:t xml:space="preserve">Ts. </w:t>
      </w:r>
      <w:proofErr w:type="spellStart"/>
      <w:r>
        <w:rPr>
          <w:rFonts w:asciiTheme="majorHAnsi" w:hAnsiTheme="majorHAnsi" w:cstheme="majorHAnsi"/>
          <w:sz w:val="26"/>
          <w:szCs w:val="26"/>
          <w:lang w:val="en-US"/>
        </w:rPr>
        <w:t>Nguyễn</w:t>
      </w:r>
      <w:proofErr w:type="spellEnd"/>
      <w:r>
        <w:rPr>
          <w:rFonts w:asciiTheme="majorHAnsi" w:hAnsiTheme="majorHAnsi" w:cstheme="majorHAnsi"/>
          <w:sz w:val="26"/>
          <w:szCs w:val="26"/>
          <w:lang w:val="en-US"/>
        </w:rPr>
        <w:t xml:space="preserve"> Ngọc Thu, Liên </w:t>
      </w:r>
      <w:proofErr w:type="spellStart"/>
      <w:r w:rsidR="0058754B">
        <w:rPr>
          <w:rFonts w:asciiTheme="majorHAnsi" w:hAnsiTheme="majorHAnsi" w:cstheme="majorHAnsi"/>
          <w:sz w:val="26"/>
          <w:szCs w:val="26"/>
          <w:lang w:val="en-US"/>
        </w:rPr>
        <w:t>Hiệp</w:t>
      </w:r>
      <w:proofErr w:type="spellEnd"/>
      <w:r w:rsidR="0058754B">
        <w:rPr>
          <w:rFonts w:asciiTheme="majorHAnsi" w:hAnsiTheme="majorHAnsi" w:cstheme="majorHAnsi"/>
          <w:sz w:val="26"/>
          <w:szCs w:val="26"/>
          <w:lang w:val="en-US"/>
        </w:rPr>
        <w:t xml:space="preserve"> Khoa </w:t>
      </w:r>
      <w:proofErr w:type="spellStart"/>
      <w:r w:rsidR="0058754B">
        <w:rPr>
          <w:rFonts w:asciiTheme="majorHAnsi" w:hAnsiTheme="majorHAnsi" w:cstheme="majorHAnsi"/>
          <w:sz w:val="26"/>
          <w:szCs w:val="26"/>
          <w:lang w:val="en-US"/>
        </w:rPr>
        <w:t>học</w:t>
      </w:r>
      <w:proofErr w:type="spellEnd"/>
      <w:r w:rsidR="0058754B">
        <w:rPr>
          <w:rFonts w:asciiTheme="majorHAnsi" w:hAnsiTheme="majorHAnsi" w:cstheme="majorHAnsi"/>
          <w:sz w:val="26"/>
          <w:szCs w:val="26"/>
          <w:lang w:val="en-US"/>
        </w:rPr>
        <w:t xml:space="preserve"> Môi </w:t>
      </w:r>
      <w:proofErr w:type="spellStart"/>
      <w:r w:rsidR="0058754B">
        <w:rPr>
          <w:rFonts w:asciiTheme="majorHAnsi" w:hAnsiTheme="majorHAnsi" w:cstheme="majorHAnsi"/>
          <w:sz w:val="26"/>
          <w:szCs w:val="26"/>
          <w:lang w:val="en-US"/>
        </w:rPr>
        <w:t>trường</w:t>
      </w:r>
      <w:proofErr w:type="spellEnd"/>
      <w:r w:rsidR="0058754B">
        <w:rPr>
          <w:rFonts w:asciiTheme="majorHAnsi" w:hAnsiTheme="majorHAnsi" w:cstheme="majorHAnsi"/>
          <w:sz w:val="26"/>
          <w:szCs w:val="26"/>
          <w:lang w:val="en-US"/>
        </w:rPr>
        <w:t xml:space="preserve"> và </w:t>
      </w:r>
      <w:proofErr w:type="spellStart"/>
      <w:r w:rsidR="0058754B">
        <w:rPr>
          <w:rFonts w:asciiTheme="majorHAnsi" w:hAnsiTheme="majorHAnsi" w:cstheme="majorHAnsi"/>
          <w:sz w:val="26"/>
          <w:szCs w:val="26"/>
          <w:lang w:val="en-US"/>
        </w:rPr>
        <w:t>Địa</w:t>
      </w:r>
      <w:proofErr w:type="spellEnd"/>
      <w:r w:rsidR="0058754B">
        <w:rPr>
          <w:rFonts w:asciiTheme="majorHAnsi" w:hAnsiTheme="majorHAnsi" w:cstheme="majorHAnsi"/>
          <w:sz w:val="26"/>
          <w:szCs w:val="26"/>
          <w:lang w:val="en-US"/>
        </w:rPr>
        <w:t xml:space="preserve"> </w:t>
      </w:r>
      <w:proofErr w:type="spellStart"/>
      <w:r w:rsidR="0058754B">
        <w:rPr>
          <w:rFonts w:asciiTheme="majorHAnsi" w:hAnsiTheme="majorHAnsi" w:cstheme="majorHAnsi"/>
          <w:sz w:val="26"/>
          <w:szCs w:val="26"/>
          <w:lang w:val="en-US"/>
        </w:rPr>
        <w:t>Vật</w:t>
      </w:r>
      <w:proofErr w:type="spellEnd"/>
      <w:r w:rsidR="0058754B">
        <w:rPr>
          <w:rFonts w:asciiTheme="majorHAnsi" w:hAnsiTheme="majorHAnsi" w:cstheme="majorHAnsi"/>
          <w:sz w:val="26"/>
          <w:szCs w:val="26"/>
          <w:lang w:val="en-US"/>
        </w:rPr>
        <w:t xml:space="preserve"> Lý</w:t>
      </w:r>
    </w:p>
    <w:p w14:paraId="4BD8D73C" w14:textId="77777777" w:rsidR="00AD7BFE" w:rsidRPr="00FE046F" w:rsidRDefault="00AD7BFE" w:rsidP="00A70F91">
      <w:pPr>
        <w:spacing w:before="60" w:after="60" w:line="312" w:lineRule="auto"/>
        <w:ind w:firstLine="284"/>
        <w:jc w:val="both"/>
        <w:rPr>
          <w:rFonts w:asciiTheme="majorHAnsi" w:hAnsiTheme="majorHAnsi" w:cstheme="majorHAnsi"/>
          <w:sz w:val="26"/>
          <w:szCs w:val="26"/>
          <w:lang w:val="en-US"/>
        </w:rPr>
      </w:pPr>
      <w:r w:rsidRPr="00FE046F">
        <w:rPr>
          <w:rFonts w:asciiTheme="majorHAnsi" w:hAnsiTheme="majorHAnsi" w:cstheme="majorHAnsi"/>
          <w:sz w:val="26"/>
          <w:szCs w:val="26"/>
          <w:lang w:val="en-US"/>
        </w:rPr>
        <w:t>Địa vậ</w:t>
      </w:r>
      <w:r>
        <w:rPr>
          <w:rFonts w:asciiTheme="majorHAnsi" w:hAnsiTheme="majorHAnsi" w:cstheme="majorHAnsi"/>
          <w:sz w:val="26"/>
          <w:szCs w:val="26"/>
          <w:lang w:val="en-US"/>
        </w:rPr>
        <w:t xml:space="preserve">t lý </w:t>
      </w:r>
      <w:r w:rsidRPr="00FE046F">
        <w:rPr>
          <w:rFonts w:asciiTheme="majorHAnsi" w:hAnsiTheme="majorHAnsi" w:cstheme="majorHAnsi"/>
          <w:sz w:val="26"/>
          <w:szCs w:val="26"/>
          <w:lang w:val="en-US"/>
        </w:rPr>
        <w:t xml:space="preserve">là </w:t>
      </w:r>
      <w:r>
        <w:rPr>
          <w:rFonts w:asciiTheme="majorHAnsi" w:hAnsiTheme="majorHAnsi" w:cstheme="majorHAnsi"/>
          <w:sz w:val="26"/>
          <w:szCs w:val="26"/>
          <w:lang w:val="en-US"/>
        </w:rPr>
        <w:t xml:space="preserve">một trong những chuyên ngành khoa học </w:t>
      </w:r>
      <w:r w:rsidRPr="00FE046F">
        <w:rPr>
          <w:rFonts w:asciiTheme="majorHAnsi" w:hAnsiTheme="majorHAnsi" w:cstheme="majorHAnsi"/>
          <w:sz w:val="26"/>
          <w:szCs w:val="26"/>
          <w:lang w:val="en-US"/>
        </w:rPr>
        <w:t>nghiên cứu vỏ Trái Đất</w:t>
      </w:r>
      <w:r>
        <w:rPr>
          <w:rFonts w:asciiTheme="majorHAnsi" w:hAnsiTheme="majorHAnsi" w:cstheme="majorHAnsi"/>
          <w:sz w:val="26"/>
          <w:szCs w:val="26"/>
          <w:lang w:val="en-US"/>
        </w:rPr>
        <w:t xml:space="preserve"> bằng các phương pháp Vật lý khác nhau nhằm</w:t>
      </w:r>
      <w:r w:rsidRPr="00FE046F">
        <w:rPr>
          <w:rFonts w:asciiTheme="majorHAnsi" w:hAnsiTheme="majorHAnsi" w:cstheme="majorHAnsi"/>
          <w:sz w:val="26"/>
          <w:szCs w:val="26"/>
          <w:lang w:val="en-US"/>
        </w:rPr>
        <w:t xml:space="preserve"> </w:t>
      </w:r>
      <w:r w:rsidRPr="00FE046F">
        <w:rPr>
          <w:rFonts w:asciiTheme="majorHAnsi" w:hAnsiTheme="majorHAnsi" w:cstheme="majorHAnsi"/>
          <w:sz w:val="26"/>
          <w:szCs w:val="26"/>
        </w:rPr>
        <w:t>giải quyết các nhiệm vụ địa chất công trình, địa chất thủy văn, môi trường</w:t>
      </w:r>
      <w:r w:rsidRPr="00FE046F">
        <w:rPr>
          <w:rFonts w:asciiTheme="majorHAnsi" w:hAnsiTheme="majorHAnsi" w:cstheme="majorHAnsi"/>
          <w:sz w:val="26"/>
          <w:szCs w:val="26"/>
          <w:lang w:val="en-US"/>
        </w:rPr>
        <w:t>, thăm dò khoáng sản</w:t>
      </w:r>
      <w:r w:rsidRPr="00FE046F">
        <w:rPr>
          <w:rFonts w:asciiTheme="majorHAnsi" w:hAnsiTheme="majorHAnsi" w:cstheme="majorHAnsi"/>
          <w:sz w:val="26"/>
          <w:szCs w:val="26"/>
        </w:rPr>
        <w:t>…</w:t>
      </w:r>
      <w:r w:rsidRPr="00FE046F">
        <w:rPr>
          <w:rFonts w:asciiTheme="majorHAnsi" w:hAnsiTheme="majorHAnsi" w:cstheme="majorHAnsi"/>
          <w:sz w:val="26"/>
          <w:szCs w:val="26"/>
          <w:lang w:val="en-US"/>
        </w:rPr>
        <w:t>dựa trên nghiên cứu các trường vật lý tự nhiên hay nhân tạo.</w:t>
      </w:r>
    </w:p>
    <w:p w14:paraId="58C5E4EC" w14:textId="77777777" w:rsidR="0058754B" w:rsidRDefault="00594102" w:rsidP="0058754B">
      <w:pPr>
        <w:spacing w:before="60" w:after="60" w:line="312" w:lineRule="auto"/>
        <w:ind w:firstLine="284"/>
        <w:jc w:val="both"/>
        <w:rPr>
          <w:rFonts w:asciiTheme="majorHAnsi" w:hAnsiTheme="majorHAnsi" w:cstheme="majorHAnsi"/>
          <w:sz w:val="26"/>
          <w:szCs w:val="26"/>
          <w:lang w:val="en-US"/>
        </w:rPr>
      </w:pPr>
      <w:r>
        <w:rPr>
          <w:rFonts w:asciiTheme="majorHAnsi" w:hAnsiTheme="majorHAnsi" w:cstheme="majorHAnsi"/>
          <w:sz w:val="26"/>
          <w:szCs w:val="26"/>
          <w:lang w:val="en-US"/>
        </w:rPr>
        <w:t>Cùng với sự tiến bộ về nhiều mặt của các ngành khoa học-Công nghệ, các phương pháp Địa vật lý cũng không ngừng phát triển và là một trong những phương pháp nghiên cứu không thể thiếu được trong nhiều lĩnh vực nghiên cứu và ứng dụng</w:t>
      </w:r>
      <w:r w:rsidR="0058754B">
        <w:rPr>
          <w:rFonts w:asciiTheme="majorHAnsi" w:hAnsiTheme="majorHAnsi" w:cstheme="majorHAnsi"/>
          <w:sz w:val="26"/>
          <w:szCs w:val="26"/>
          <w:lang w:val="en-US"/>
        </w:rPr>
        <w:t>.</w:t>
      </w:r>
      <w:r>
        <w:rPr>
          <w:rFonts w:asciiTheme="majorHAnsi" w:hAnsiTheme="majorHAnsi" w:cstheme="majorHAnsi"/>
          <w:sz w:val="26"/>
          <w:szCs w:val="26"/>
          <w:lang w:val="en-US"/>
        </w:rPr>
        <w:t xml:space="preserve"> </w:t>
      </w:r>
    </w:p>
    <w:p w14:paraId="3AEC208E" w14:textId="77777777" w:rsidR="00594102" w:rsidRDefault="0058754B" w:rsidP="00A70F91">
      <w:pPr>
        <w:spacing w:before="60" w:after="60" w:line="312" w:lineRule="auto"/>
        <w:ind w:firstLine="284"/>
        <w:jc w:val="both"/>
        <w:rPr>
          <w:rFonts w:asciiTheme="majorHAnsi" w:hAnsiTheme="majorHAnsi" w:cstheme="majorHAnsi"/>
          <w:sz w:val="26"/>
          <w:szCs w:val="26"/>
          <w:lang w:val="en-US"/>
        </w:rPr>
      </w:pPr>
      <w:proofErr w:type="spellStart"/>
      <w:r>
        <w:rPr>
          <w:rFonts w:asciiTheme="majorHAnsi" w:hAnsiTheme="majorHAnsi" w:cstheme="majorHAnsi"/>
          <w:sz w:val="26"/>
          <w:szCs w:val="26"/>
          <w:lang w:val="en-US"/>
        </w:rPr>
        <w:t>Bài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này</w:t>
      </w:r>
      <w:proofErr w:type="spellEnd"/>
      <w:r w:rsidR="00594102">
        <w:rPr>
          <w:rFonts w:asciiTheme="majorHAnsi" w:hAnsiTheme="majorHAnsi" w:cstheme="majorHAnsi"/>
          <w:sz w:val="26"/>
          <w:szCs w:val="26"/>
          <w:lang w:val="en-US"/>
        </w:rPr>
        <w:t xml:space="preserve"> giới thiệu một cách khái quát các phương pháp Địa vật lý trong việc nghiên cứu, khảo sát </w:t>
      </w:r>
      <w:proofErr w:type="spellStart"/>
      <w:r>
        <w:rPr>
          <w:rFonts w:asciiTheme="majorHAnsi" w:hAnsiTheme="majorHAnsi" w:cstheme="majorHAnsi"/>
          <w:sz w:val="26"/>
          <w:szCs w:val="26"/>
          <w:lang w:val="en-US"/>
        </w:rPr>
        <w:t>Địa</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ky</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thuật</w:t>
      </w:r>
      <w:proofErr w:type="spellEnd"/>
      <w:r>
        <w:rPr>
          <w:rFonts w:asciiTheme="majorHAnsi" w:hAnsiTheme="majorHAnsi" w:cstheme="majorHAnsi"/>
          <w:sz w:val="26"/>
          <w:szCs w:val="26"/>
          <w:lang w:val="en-US"/>
        </w:rPr>
        <w:t xml:space="preserve"> </w:t>
      </w:r>
      <w:r w:rsidR="00594102">
        <w:rPr>
          <w:rFonts w:asciiTheme="majorHAnsi" w:hAnsiTheme="majorHAnsi" w:cstheme="majorHAnsi"/>
          <w:sz w:val="26"/>
          <w:szCs w:val="26"/>
          <w:lang w:val="en-US"/>
        </w:rPr>
        <w:t>hiện đang được ứng dụng khá phổ biến bởi nhiều quốc gia tiên tiến trên thế giới.</w:t>
      </w:r>
    </w:p>
    <w:p w14:paraId="0FA9B3DE" w14:textId="77777777" w:rsidR="00061502" w:rsidRDefault="00AD7BFE" w:rsidP="00A70F91">
      <w:pPr>
        <w:spacing w:before="60" w:after="60" w:line="312" w:lineRule="auto"/>
        <w:rPr>
          <w:rFonts w:asciiTheme="majorHAnsi" w:hAnsiTheme="majorHAnsi" w:cstheme="majorHAnsi"/>
          <w:sz w:val="26"/>
          <w:szCs w:val="26"/>
          <w:lang w:val="en-US"/>
        </w:rPr>
      </w:pPr>
      <w:r>
        <w:rPr>
          <w:rFonts w:asciiTheme="majorHAnsi" w:hAnsiTheme="majorHAnsi" w:cstheme="majorHAnsi"/>
          <w:sz w:val="26"/>
          <w:szCs w:val="26"/>
          <w:lang w:val="en-US"/>
        </w:rPr>
        <w:t>Các phương pháp Địa vật lý khá đa dạng, tuy nhiên, có thể xếp vào các loại phương pháp chính như sau:</w:t>
      </w:r>
    </w:p>
    <w:p w14:paraId="7C65FBAD" w14:textId="77777777" w:rsidR="00061502" w:rsidRPr="007215B5" w:rsidRDefault="00061502" w:rsidP="00A70F91">
      <w:pPr>
        <w:pStyle w:val="Heading2"/>
        <w:numPr>
          <w:ilvl w:val="0"/>
          <w:numId w:val="5"/>
        </w:numPr>
        <w:spacing w:before="60" w:after="60" w:line="312" w:lineRule="auto"/>
        <w:rPr>
          <w:lang w:val="en-US"/>
        </w:rPr>
      </w:pPr>
      <w:r w:rsidRPr="007215B5">
        <w:rPr>
          <w:lang w:val="en-US"/>
        </w:rPr>
        <w:t>PHƯƠNG PHÁP TRỌNG LỰC:</w:t>
      </w:r>
    </w:p>
    <w:p w14:paraId="6F75063E" w14:textId="77777777" w:rsidR="00061502" w:rsidRPr="00D951F2" w:rsidRDefault="00061502" w:rsidP="00A70F91">
      <w:pPr>
        <w:spacing w:before="60" w:after="60" w:line="312" w:lineRule="auto"/>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D951F2">
        <w:rPr>
          <w:rFonts w:asciiTheme="majorHAnsi" w:hAnsiTheme="majorHAnsi" w:cstheme="majorHAnsi"/>
          <w:sz w:val="26"/>
          <w:szCs w:val="26"/>
          <w:lang w:val="en-US"/>
        </w:rPr>
        <w:t xml:space="preserve"> Phương pháp thăm dò trọng lực là một phương pháp địa vật lý dự</w:t>
      </w:r>
      <w:r w:rsidR="00AD7BFE">
        <w:rPr>
          <w:rFonts w:asciiTheme="majorHAnsi" w:hAnsiTheme="majorHAnsi" w:cstheme="majorHAnsi"/>
          <w:sz w:val="26"/>
          <w:szCs w:val="26"/>
          <w:lang w:val="en-US"/>
        </w:rPr>
        <w:t>a</w:t>
      </w:r>
      <w:r w:rsidRPr="00D951F2">
        <w:rPr>
          <w:rFonts w:asciiTheme="majorHAnsi" w:hAnsiTheme="majorHAnsi" w:cstheme="majorHAnsi"/>
          <w:sz w:val="26"/>
          <w:szCs w:val="26"/>
          <w:lang w:val="en-US"/>
        </w:rPr>
        <w:t xml:space="preserve"> trên việc nghiên cứu trường hấp dẫn do các khối đất, đá gây ra trên bề mặt Trái Đất hoặc gần bề mặt. Việc nghiên cứu, phân tích trường trọng lực cho phép xác định phân bố bất đồng nhất về mật độ của các khối đất đá. Dựa vào sự tương phả</w:t>
      </w:r>
      <w:r w:rsidR="00AD7BFE">
        <w:rPr>
          <w:rFonts w:asciiTheme="majorHAnsi" w:hAnsiTheme="majorHAnsi" w:cstheme="majorHAnsi"/>
          <w:sz w:val="26"/>
          <w:szCs w:val="26"/>
          <w:lang w:val="en-US"/>
        </w:rPr>
        <w:t xml:space="preserve">n </w:t>
      </w:r>
      <w:r w:rsidRPr="00D951F2">
        <w:rPr>
          <w:rFonts w:asciiTheme="majorHAnsi" w:hAnsiTheme="majorHAnsi" w:cstheme="majorHAnsi"/>
          <w:sz w:val="26"/>
          <w:szCs w:val="26"/>
          <w:lang w:val="en-US"/>
        </w:rPr>
        <w:t>về mật độ, người ta có thể phát hiện ra các lỗ rỗng, hang hốc bên dưới nền đường.</w:t>
      </w:r>
    </w:p>
    <w:p w14:paraId="777D7606" w14:textId="77777777" w:rsidR="00061502" w:rsidRPr="009D7641" w:rsidRDefault="00061502" w:rsidP="0058754B">
      <w:pPr>
        <w:pStyle w:val="Heading2"/>
        <w:numPr>
          <w:ilvl w:val="0"/>
          <w:numId w:val="5"/>
        </w:numPr>
        <w:spacing w:before="60" w:after="60" w:line="312" w:lineRule="auto"/>
        <w:rPr>
          <w:lang w:val="en-US"/>
        </w:rPr>
      </w:pPr>
      <w:r w:rsidRPr="009D7641">
        <w:rPr>
          <w:lang w:val="en-US"/>
        </w:rPr>
        <w:t>PHƯƠNG PHÁP RADAR XUYÊN ĐẤT</w:t>
      </w:r>
    </w:p>
    <w:p w14:paraId="2325CDFA" w14:textId="77777777" w:rsidR="00356C91" w:rsidRDefault="00061502" w:rsidP="00A70F91">
      <w:pPr>
        <w:spacing w:before="60" w:after="60" w:line="312" w:lineRule="auto"/>
        <w:ind w:right="-244" w:firstLine="426"/>
        <w:rPr>
          <w:rFonts w:asciiTheme="majorHAnsi" w:hAnsiTheme="majorHAnsi" w:cstheme="majorHAnsi"/>
          <w:sz w:val="26"/>
          <w:szCs w:val="26"/>
          <w:lang w:val="en-US"/>
        </w:rPr>
      </w:pPr>
      <w:r>
        <w:rPr>
          <w:rFonts w:asciiTheme="majorHAnsi" w:hAnsiTheme="majorHAnsi" w:cstheme="majorHAnsi"/>
          <w:sz w:val="26"/>
          <w:szCs w:val="26"/>
          <w:lang w:val="en-US"/>
        </w:rPr>
        <w:t>Phương pháp radar</w:t>
      </w:r>
      <w:r w:rsidRPr="00FE046F">
        <w:rPr>
          <w:rFonts w:asciiTheme="majorHAnsi" w:hAnsiTheme="majorHAnsi" w:cstheme="majorHAnsi"/>
          <w:sz w:val="26"/>
          <w:szCs w:val="26"/>
          <w:lang w:val="en-US"/>
        </w:rPr>
        <w:t xml:space="preserve"> xuyên đấ</w:t>
      </w:r>
      <w:r>
        <w:rPr>
          <w:rFonts w:asciiTheme="majorHAnsi" w:hAnsiTheme="majorHAnsi" w:cstheme="majorHAnsi"/>
          <w:sz w:val="26"/>
          <w:szCs w:val="26"/>
          <w:lang w:val="en-US"/>
        </w:rPr>
        <w:t>t (</w:t>
      </w:r>
      <w:r w:rsidRPr="00FE046F">
        <w:rPr>
          <w:rFonts w:asciiTheme="majorHAnsi" w:hAnsiTheme="majorHAnsi" w:cstheme="majorHAnsi"/>
          <w:sz w:val="26"/>
          <w:szCs w:val="26"/>
          <w:lang w:val="en-US"/>
        </w:rPr>
        <w:t>GPR</w:t>
      </w:r>
      <w:r>
        <w:rPr>
          <w:rFonts w:asciiTheme="majorHAnsi" w:hAnsiTheme="majorHAnsi" w:cstheme="majorHAnsi"/>
          <w:sz w:val="26"/>
          <w:szCs w:val="26"/>
          <w:lang w:val="en-US"/>
        </w:rPr>
        <w:t xml:space="preserve">: </w:t>
      </w:r>
      <w:r w:rsidRPr="00801ADC">
        <w:rPr>
          <w:rFonts w:asciiTheme="majorHAnsi" w:hAnsiTheme="majorHAnsi" w:cstheme="majorHAnsi"/>
          <w:b/>
          <w:i/>
          <w:sz w:val="26"/>
          <w:szCs w:val="26"/>
          <w:lang w:val="en-US"/>
        </w:rPr>
        <w:t>G</w:t>
      </w:r>
      <w:r>
        <w:rPr>
          <w:rFonts w:asciiTheme="majorHAnsi" w:hAnsiTheme="majorHAnsi" w:cstheme="majorHAnsi"/>
          <w:sz w:val="26"/>
          <w:szCs w:val="26"/>
          <w:lang w:val="en-US"/>
        </w:rPr>
        <w:t xml:space="preserve">round </w:t>
      </w:r>
      <w:r w:rsidRPr="00801ADC">
        <w:rPr>
          <w:rFonts w:asciiTheme="majorHAnsi" w:hAnsiTheme="majorHAnsi" w:cstheme="majorHAnsi"/>
          <w:b/>
          <w:i/>
          <w:sz w:val="26"/>
          <w:szCs w:val="26"/>
          <w:lang w:val="en-US"/>
        </w:rPr>
        <w:t>P</w:t>
      </w:r>
      <w:r>
        <w:rPr>
          <w:rFonts w:asciiTheme="majorHAnsi" w:hAnsiTheme="majorHAnsi" w:cstheme="majorHAnsi"/>
          <w:sz w:val="26"/>
          <w:szCs w:val="26"/>
          <w:lang w:val="en-US"/>
        </w:rPr>
        <w:t xml:space="preserve">enetrating </w:t>
      </w:r>
      <w:r w:rsidRPr="00801ADC">
        <w:rPr>
          <w:rFonts w:asciiTheme="majorHAnsi" w:hAnsiTheme="majorHAnsi" w:cstheme="majorHAnsi"/>
          <w:b/>
          <w:i/>
          <w:sz w:val="26"/>
          <w:szCs w:val="26"/>
          <w:lang w:val="en-US"/>
        </w:rPr>
        <w:t>R</w:t>
      </w:r>
      <w:r>
        <w:rPr>
          <w:rFonts w:asciiTheme="majorHAnsi" w:hAnsiTheme="majorHAnsi" w:cstheme="majorHAnsi"/>
          <w:sz w:val="26"/>
          <w:szCs w:val="26"/>
          <w:lang w:val="en-US"/>
        </w:rPr>
        <w:t>adar</w:t>
      </w:r>
      <w:r w:rsidRPr="00FE046F">
        <w:rPr>
          <w:rFonts w:asciiTheme="majorHAnsi" w:hAnsiTheme="majorHAnsi" w:cstheme="majorHAnsi"/>
          <w:sz w:val="26"/>
          <w:szCs w:val="26"/>
          <w:lang w:val="en-US"/>
        </w:rPr>
        <w:t>) đang được triển khai ở nhiều nước trên thế giới trong các lĩnh vực khác nhau: nghiên cứu nền móng công trình, nghiên cứu xác định các vị trí công trình cổ bị chôn vùi, các đường ống, cáp ngầm….</w:t>
      </w:r>
      <w:r w:rsidR="00356C91">
        <w:rPr>
          <w:rFonts w:asciiTheme="majorHAnsi" w:hAnsiTheme="majorHAnsi" w:cstheme="majorHAnsi"/>
          <w:sz w:val="26"/>
          <w:szCs w:val="26"/>
          <w:lang w:val="en-US"/>
        </w:rPr>
        <w:t xml:space="preserve"> </w:t>
      </w:r>
      <w:r w:rsidRPr="00FE046F">
        <w:rPr>
          <w:rFonts w:asciiTheme="majorHAnsi" w:hAnsiTheme="majorHAnsi" w:cstheme="majorHAnsi"/>
          <w:sz w:val="26"/>
          <w:szCs w:val="26"/>
          <w:lang w:val="en-US"/>
        </w:rPr>
        <w:t>Phương pháp</w:t>
      </w:r>
      <w:r>
        <w:rPr>
          <w:rFonts w:asciiTheme="majorHAnsi" w:hAnsiTheme="majorHAnsi" w:cstheme="majorHAnsi"/>
          <w:sz w:val="26"/>
          <w:szCs w:val="26"/>
          <w:lang w:val="en-US"/>
        </w:rPr>
        <w:t xml:space="preserve"> GPR</w:t>
      </w:r>
      <w:r w:rsidRPr="00FE046F">
        <w:rPr>
          <w:rFonts w:asciiTheme="majorHAnsi" w:hAnsiTheme="majorHAnsi" w:cstheme="majorHAnsi"/>
          <w:sz w:val="26"/>
          <w:szCs w:val="26"/>
          <w:lang w:val="en-US"/>
        </w:rPr>
        <w:t xml:space="preserve"> có </w:t>
      </w:r>
      <w:proofErr w:type="spellStart"/>
      <w:r w:rsidR="00356C91">
        <w:rPr>
          <w:rFonts w:asciiTheme="majorHAnsi" w:hAnsiTheme="majorHAnsi" w:cstheme="majorHAnsi"/>
          <w:sz w:val="26"/>
          <w:szCs w:val="26"/>
          <w:lang w:val="en-US"/>
        </w:rPr>
        <w:t>các</w:t>
      </w:r>
      <w:proofErr w:type="spellEnd"/>
      <w:r w:rsidRPr="00FE046F">
        <w:rPr>
          <w:rFonts w:asciiTheme="majorHAnsi" w:hAnsiTheme="majorHAnsi" w:cstheme="majorHAnsi"/>
          <w:sz w:val="26"/>
          <w:szCs w:val="26"/>
          <w:lang w:val="en-US"/>
        </w:rPr>
        <w:t xml:space="preserve"> ưu điểm nổi bật là</w:t>
      </w:r>
      <w:r w:rsidR="0058754B">
        <w:rPr>
          <w:rFonts w:asciiTheme="majorHAnsi" w:hAnsiTheme="majorHAnsi" w:cstheme="majorHAnsi"/>
          <w:sz w:val="26"/>
          <w:szCs w:val="26"/>
          <w:lang w:val="en-US"/>
        </w:rPr>
        <w:t>:</w:t>
      </w:r>
      <w:r w:rsidRPr="00FE046F">
        <w:rPr>
          <w:rFonts w:asciiTheme="majorHAnsi" w:hAnsiTheme="majorHAnsi" w:cstheme="majorHAnsi"/>
          <w:sz w:val="26"/>
          <w:szCs w:val="26"/>
          <w:lang w:val="en-US"/>
        </w:rPr>
        <w:t xml:space="preserve"> trong điều kiện địa hình, địa vật </w:t>
      </w:r>
      <w:proofErr w:type="spellStart"/>
      <w:r w:rsidRPr="00FE046F">
        <w:rPr>
          <w:rFonts w:asciiTheme="majorHAnsi" w:hAnsiTheme="majorHAnsi" w:cstheme="majorHAnsi"/>
          <w:sz w:val="26"/>
          <w:szCs w:val="26"/>
          <w:lang w:val="en-US"/>
        </w:rPr>
        <w:t>thuân</w:t>
      </w:r>
      <w:proofErr w:type="spellEnd"/>
      <w:r w:rsidRPr="00FE046F">
        <w:rPr>
          <w:rFonts w:asciiTheme="majorHAnsi" w:hAnsiTheme="majorHAnsi" w:cstheme="majorHAnsi"/>
          <w:sz w:val="26"/>
          <w:szCs w:val="26"/>
          <w:lang w:val="en-US"/>
        </w:rPr>
        <w:t xml:space="preserve"> lợi có thể thi công nhanh, tính định lượng cao (khi xác định vị trí, chiều </w:t>
      </w:r>
      <w:r w:rsidR="0058754B">
        <w:rPr>
          <w:rFonts w:asciiTheme="majorHAnsi" w:hAnsiTheme="majorHAnsi" w:cstheme="majorHAnsi"/>
          <w:sz w:val="26"/>
          <w:szCs w:val="26"/>
          <w:lang w:val="en-US"/>
        </w:rPr>
        <w:t xml:space="preserve">sâu, bề </w:t>
      </w:r>
      <w:r w:rsidRPr="00FE046F">
        <w:rPr>
          <w:rFonts w:asciiTheme="majorHAnsi" w:hAnsiTheme="majorHAnsi" w:cstheme="majorHAnsi"/>
          <w:sz w:val="26"/>
          <w:szCs w:val="26"/>
          <w:lang w:val="en-US"/>
        </w:rPr>
        <w:t xml:space="preserve">dày…của các đối tượng địa chất). Thiết bị </w:t>
      </w:r>
      <w:r>
        <w:rPr>
          <w:rFonts w:asciiTheme="majorHAnsi" w:hAnsiTheme="majorHAnsi" w:cstheme="majorHAnsi"/>
          <w:sz w:val="26"/>
          <w:szCs w:val="26"/>
          <w:lang w:val="en-US"/>
        </w:rPr>
        <w:t xml:space="preserve">GPR </w:t>
      </w:r>
      <w:r w:rsidRPr="00FE046F">
        <w:rPr>
          <w:rFonts w:asciiTheme="majorHAnsi" w:hAnsiTheme="majorHAnsi" w:cstheme="majorHAnsi"/>
          <w:sz w:val="26"/>
          <w:szCs w:val="26"/>
          <w:lang w:val="en-US"/>
        </w:rPr>
        <w:t xml:space="preserve">tương đối gọn nhẹ, dễ di chuyển. Để thu thập số liệu tốt cần phải lựa chọn các tham số đo đạc phù hợp (bước đo, tần số lấy mẫu, cửa sổ thời gian, loại </w:t>
      </w:r>
      <w:proofErr w:type="spellStart"/>
      <w:r w:rsidRPr="00FE046F">
        <w:rPr>
          <w:rFonts w:asciiTheme="majorHAnsi" w:hAnsiTheme="majorHAnsi" w:cstheme="majorHAnsi"/>
          <w:sz w:val="26"/>
          <w:szCs w:val="26"/>
          <w:lang w:val="en-US"/>
        </w:rPr>
        <w:t>anten</w:t>
      </w:r>
      <w:proofErr w:type="spellEnd"/>
      <w:r w:rsidRPr="00FE046F">
        <w:rPr>
          <w:rFonts w:asciiTheme="majorHAnsi" w:hAnsiTheme="majorHAnsi" w:cstheme="majorHAnsi"/>
          <w:sz w:val="26"/>
          <w:szCs w:val="26"/>
          <w:lang w:val="en-US"/>
        </w:rPr>
        <w:t xml:space="preserve">…) giống như phương pháp địa chấn phản xạ, </w:t>
      </w:r>
    </w:p>
    <w:p w14:paraId="7C5BA4CB" w14:textId="77777777" w:rsidR="00061502" w:rsidRPr="0058754B" w:rsidRDefault="0058754B" w:rsidP="00A70F91">
      <w:pPr>
        <w:spacing w:before="60" w:after="60" w:line="312" w:lineRule="auto"/>
        <w:ind w:right="-244" w:firstLine="426"/>
        <w:rPr>
          <w:rFonts w:asciiTheme="majorHAnsi" w:hAnsiTheme="majorHAnsi" w:cstheme="majorHAnsi"/>
          <w:b/>
          <w:color w:val="4F81BD" w:themeColor="accent1"/>
          <w:sz w:val="26"/>
          <w:szCs w:val="26"/>
          <w:lang w:val="en-US"/>
        </w:rPr>
      </w:pPr>
      <w:r>
        <w:rPr>
          <w:rFonts w:asciiTheme="majorHAnsi" w:hAnsiTheme="majorHAnsi" w:cstheme="majorHAnsi"/>
          <w:sz w:val="26"/>
          <w:szCs w:val="26"/>
          <w:lang w:val="en-US"/>
        </w:rPr>
        <w:t xml:space="preserve">3. </w:t>
      </w:r>
      <w:r w:rsidR="000872E1" w:rsidRPr="0058754B">
        <w:rPr>
          <w:rFonts w:asciiTheme="majorHAnsi" w:hAnsiTheme="majorHAnsi" w:cstheme="majorHAnsi"/>
          <w:b/>
          <w:color w:val="4F81BD" w:themeColor="accent1"/>
          <w:sz w:val="26"/>
          <w:szCs w:val="26"/>
          <w:lang w:val="en-US"/>
        </w:rPr>
        <w:t>THĂM DÒ ĐIỆN</w:t>
      </w:r>
    </w:p>
    <w:p w14:paraId="62CDE9B1" w14:textId="77777777" w:rsidR="00061502" w:rsidRPr="00FE046F" w:rsidRDefault="00061502" w:rsidP="00A70F91">
      <w:pPr>
        <w:spacing w:before="60" w:after="60" w:line="312" w:lineRule="auto"/>
        <w:ind w:firstLine="426"/>
        <w:rPr>
          <w:rFonts w:asciiTheme="majorHAnsi" w:hAnsiTheme="majorHAnsi" w:cstheme="majorHAnsi"/>
          <w:sz w:val="26"/>
          <w:szCs w:val="26"/>
          <w:lang w:val="en-US"/>
        </w:rPr>
      </w:pPr>
      <w:r w:rsidRPr="00FE046F">
        <w:rPr>
          <w:rFonts w:asciiTheme="majorHAnsi" w:hAnsiTheme="majorHAnsi" w:cstheme="majorHAnsi"/>
          <w:sz w:val="26"/>
          <w:szCs w:val="26"/>
          <w:lang w:val="en-US"/>
        </w:rPr>
        <w:lastRenderedPageBreak/>
        <w:t>Các loại đất đá có các tính chất điện từ khác nhau. Cường độ và cấu trúc trường điện từ ngoài công suất của nguồn còn phụ thuộc vào tính chất điện từ của đất đá, phụ thuộc vào kích thước và chiều sâu của các cấu tạo.</w:t>
      </w:r>
    </w:p>
    <w:p w14:paraId="108B2583" w14:textId="77777777" w:rsidR="00061502" w:rsidRPr="00FE046F" w:rsidRDefault="00061502" w:rsidP="00A70F91">
      <w:pPr>
        <w:spacing w:before="60" w:after="60" w:line="312" w:lineRule="auto"/>
        <w:ind w:firstLine="426"/>
        <w:rPr>
          <w:rFonts w:asciiTheme="majorHAnsi" w:hAnsiTheme="majorHAnsi" w:cstheme="majorHAnsi"/>
          <w:sz w:val="26"/>
          <w:szCs w:val="26"/>
          <w:lang w:val="en-US"/>
        </w:rPr>
      </w:pPr>
      <w:r w:rsidRPr="00FE046F">
        <w:rPr>
          <w:rFonts w:asciiTheme="majorHAnsi" w:hAnsiTheme="majorHAnsi" w:cstheme="majorHAnsi"/>
          <w:sz w:val="26"/>
          <w:szCs w:val="26"/>
          <w:lang w:val="en-US"/>
        </w:rPr>
        <w:t xml:space="preserve"> Nghiên cứu trường điện từ trên mặt đất có thể nhận được lát cắt địa-điện của vùng nghiên cứu, xác định vị trí chiều sâu, thế nằm và chiều dày của các lớp có tính chất điện khác nhau.</w:t>
      </w:r>
      <w:r w:rsidR="00280627">
        <w:rPr>
          <w:rFonts w:asciiTheme="majorHAnsi" w:hAnsiTheme="majorHAnsi" w:cstheme="majorHAnsi"/>
          <w:sz w:val="26"/>
          <w:szCs w:val="26"/>
          <w:lang w:val="en-US"/>
        </w:rPr>
        <w:t xml:space="preserve"> </w:t>
      </w:r>
      <w:r w:rsidRPr="00FE046F">
        <w:rPr>
          <w:rFonts w:asciiTheme="majorHAnsi" w:hAnsiTheme="majorHAnsi" w:cstheme="majorHAnsi"/>
          <w:sz w:val="26"/>
          <w:szCs w:val="26"/>
          <w:lang w:val="en-US"/>
        </w:rPr>
        <w:t xml:space="preserve">Điểm nổi bật của thăm dò điện là tính chất đa dạng bởi tần số của trường điện từ được sử dụng rất rộng: từ dòng không đổi </w:t>
      </w:r>
      <w:proofErr w:type="gramStart"/>
      <w:r w:rsidRPr="00FE046F">
        <w:rPr>
          <w:rFonts w:asciiTheme="majorHAnsi" w:hAnsiTheme="majorHAnsi" w:cstheme="majorHAnsi"/>
          <w:sz w:val="26"/>
          <w:szCs w:val="26"/>
          <w:lang w:val="en-US"/>
        </w:rPr>
        <w:t>( dòng</w:t>
      </w:r>
      <w:proofErr w:type="gramEnd"/>
      <w:r w:rsidRPr="00FE046F">
        <w:rPr>
          <w:rFonts w:asciiTheme="majorHAnsi" w:hAnsiTheme="majorHAnsi" w:cstheme="majorHAnsi"/>
          <w:sz w:val="26"/>
          <w:szCs w:val="26"/>
          <w:lang w:val="en-US"/>
        </w:rPr>
        <w:t xml:space="preserve"> một chiều, tần số bằng 0) đến tần số sóng vô tuyến ( hàng chục, hàng trăm MHz). Mặc khác, tính đa dạng của phương pháp cũng do tính chất điện từ của đất đá thay đổi trong phạm vi lớn, tính đa dạng của phương pháp đo và phương pháp kích thích trường.</w:t>
      </w:r>
    </w:p>
    <w:p w14:paraId="452ACFE2" w14:textId="77777777" w:rsidR="00061502" w:rsidRPr="00FE046F" w:rsidRDefault="00061502" w:rsidP="00A70F91">
      <w:pPr>
        <w:spacing w:before="60" w:after="60" w:line="312" w:lineRule="auto"/>
        <w:ind w:firstLine="426"/>
        <w:rPr>
          <w:rFonts w:asciiTheme="majorHAnsi" w:hAnsiTheme="majorHAnsi" w:cstheme="majorHAnsi"/>
          <w:sz w:val="26"/>
          <w:szCs w:val="26"/>
          <w:lang w:val="en-US"/>
        </w:rPr>
      </w:pPr>
      <w:r w:rsidRPr="00FE046F">
        <w:rPr>
          <w:rFonts w:asciiTheme="majorHAnsi" w:hAnsiTheme="majorHAnsi" w:cstheme="majorHAnsi"/>
          <w:sz w:val="26"/>
          <w:szCs w:val="26"/>
          <w:lang w:val="en-US"/>
        </w:rPr>
        <w:t xml:space="preserve">Có thể sử dụng trường điện tự nhiên xuất hiện trong lòng đất do các quá trình lý-hóa, các hiện tượng </w:t>
      </w:r>
      <w:proofErr w:type="spellStart"/>
      <w:r w:rsidRPr="00FE046F">
        <w:rPr>
          <w:rFonts w:asciiTheme="majorHAnsi" w:hAnsiTheme="majorHAnsi" w:cstheme="majorHAnsi"/>
          <w:sz w:val="26"/>
          <w:szCs w:val="26"/>
          <w:lang w:val="en-US"/>
        </w:rPr>
        <w:t>xãy</w:t>
      </w:r>
      <w:proofErr w:type="spellEnd"/>
      <w:r w:rsidRPr="00FE046F">
        <w:rPr>
          <w:rFonts w:asciiTheme="majorHAnsi" w:hAnsiTheme="majorHAnsi" w:cstheme="majorHAnsi"/>
          <w:sz w:val="26"/>
          <w:szCs w:val="26"/>
          <w:lang w:val="en-US"/>
        </w:rPr>
        <w:t xml:space="preserve"> ra trong vũ trụ và các quá trình khác cũng như các trường điện nhân tạo. </w:t>
      </w:r>
    </w:p>
    <w:p w14:paraId="1675DAE9" w14:textId="77777777" w:rsidR="00061502" w:rsidRPr="00356C91" w:rsidRDefault="00061502" w:rsidP="00A70F91">
      <w:pPr>
        <w:spacing w:before="60" w:after="60" w:line="312" w:lineRule="auto"/>
        <w:rPr>
          <w:rFonts w:asciiTheme="majorHAnsi" w:hAnsiTheme="majorHAnsi" w:cstheme="majorHAnsi"/>
          <w:b/>
          <w:color w:val="4F81BD" w:themeColor="accent1"/>
          <w:sz w:val="26"/>
          <w:szCs w:val="26"/>
          <w:lang w:val="en-US"/>
        </w:rPr>
      </w:pPr>
      <w:r w:rsidRPr="00356C91">
        <w:rPr>
          <w:rFonts w:asciiTheme="majorHAnsi" w:hAnsiTheme="majorHAnsi" w:cstheme="majorHAnsi"/>
          <w:b/>
          <w:color w:val="4F81BD" w:themeColor="accent1"/>
          <w:sz w:val="26"/>
          <w:szCs w:val="26"/>
          <w:lang w:val="en-US"/>
        </w:rPr>
        <w:t>Các phương pháp thăm dò điện được chia thành:</w:t>
      </w:r>
    </w:p>
    <w:p w14:paraId="425BCCE6" w14:textId="77777777" w:rsidR="00061502" w:rsidRDefault="00061502" w:rsidP="00A70F91">
      <w:pPr>
        <w:spacing w:before="60" w:after="60" w:line="312" w:lineRule="auto"/>
        <w:ind w:firstLine="426"/>
        <w:rPr>
          <w:rFonts w:asciiTheme="majorHAnsi" w:hAnsiTheme="majorHAnsi" w:cstheme="majorHAnsi"/>
          <w:sz w:val="26"/>
          <w:szCs w:val="26"/>
          <w:lang w:val="en-US"/>
        </w:rPr>
      </w:pPr>
      <w:r w:rsidRPr="00FE046F">
        <w:rPr>
          <w:rFonts w:asciiTheme="majorHAnsi" w:hAnsiTheme="majorHAnsi" w:cstheme="majorHAnsi"/>
          <w:sz w:val="26"/>
          <w:szCs w:val="26"/>
          <w:lang w:val="en-US"/>
        </w:rPr>
        <w:t xml:space="preserve"> Phương pháp thăm dò điện một chiều và phương pháp dòng xoay chiều hoặc phương pháp thăm dò điện tự nhiên và phương pháp nhân tạo.</w:t>
      </w:r>
    </w:p>
    <w:p w14:paraId="56D06C7E" w14:textId="77777777" w:rsidR="00061502" w:rsidRPr="00FE046F" w:rsidRDefault="00AA292E" w:rsidP="00356C91">
      <w:pPr>
        <w:pStyle w:val="Heading3"/>
        <w:spacing w:before="60" w:after="60" w:line="312" w:lineRule="auto"/>
        <w:ind w:left="426"/>
        <w:rPr>
          <w:lang w:val="en-US"/>
        </w:rPr>
      </w:pPr>
      <w:r>
        <w:rPr>
          <w:lang w:val="en-US"/>
        </w:rPr>
        <w:t>P</w:t>
      </w:r>
      <w:r w:rsidR="00061502" w:rsidRPr="00AA292E">
        <w:rPr>
          <w:sz w:val="26"/>
          <w:szCs w:val="26"/>
          <w:lang w:val="en-US"/>
        </w:rPr>
        <w:t>hân loại các phương pháp</w:t>
      </w:r>
      <w:r w:rsidR="00356C91">
        <w:rPr>
          <w:sz w:val="26"/>
          <w:szCs w:val="26"/>
          <w:lang w:val="en-US"/>
        </w:rPr>
        <w:t xml:space="preserve"> thăm dò </w:t>
      </w:r>
      <w:proofErr w:type="spellStart"/>
      <w:r w:rsidR="00356C91">
        <w:rPr>
          <w:sz w:val="26"/>
          <w:szCs w:val="26"/>
          <w:lang w:val="en-US"/>
        </w:rPr>
        <w:t>điện</w:t>
      </w:r>
      <w:proofErr w:type="spellEnd"/>
    </w:p>
    <w:p w14:paraId="14DF0EEB" w14:textId="77777777" w:rsidR="00061502" w:rsidRDefault="00061502" w:rsidP="00A70F91">
      <w:pPr>
        <w:pStyle w:val="NoSpacing"/>
        <w:spacing w:before="60" w:after="60" w:line="312" w:lineRule="auto"/>
        <w:rPr>
          <w:rFonts w:asciiTheme="majorHAnsi" w:hAnsiTheme="majorHAnsi" w:cstheme="majorHAnsi"/>
          <w:sz w:val="26"/>
          <w:szCs w:val="26"/>
          <w:lang w:val="en-US"/>
        </w:rPr>
      </w:pPr>
      <w:r>
        <w:rPr>
          <w:rFonts w:asciiTheme="majorHAnsi" w:hAnsiTheme="majorHAnsi" w:cstheme="majorHAnsi"/>
          <w:sz w:val="26"/>
          <w:szCs w:val="26"/>
          <w:lang w:val="en-US"/>
        </w:rPr>
        <w:t>a) Đo mặt cắt</w:t>
      </w:r>
    </w:p>
    <w:p w14:paraId="4C4C0B7C" w14:textId="77777777" w:rsidR="00061502" w:rsidRDefault="00061502" w:rsidP="00A70F91">
      <w:pPr>
        <w:pStyle w:val="NoSpacing"/>
        <w:spacing w:before="60" w:after="60" w:line="312" w:lineRule="auto"/>
        <w:jc w:val="both"/>
        <w:rPr>
          <w:rFonts w:asciiTheme="majorHAnsi" w:hAnsiTheme="majorHAnsi" w:cstheme="majorHAnsi"/>
          <w:sz w:val="26"/>
          <w:szCs w:val="26"/>
          <w:lang w:val="en-US"/>
        </w:rPr>
      </w:pPr>
      <w:r>
        <w:rPr>
          <w:rFonts w:asciiTheme="majorHAnsi" w:hAnsiTheme="majorHAnsi" w:cstheme="majorHAnsi"/>
          <w:sz w:val="26"/>
          <w:szCs w:val="26"/>
          <w:lang w:val="en-US"/>
        </w:rPr>
        <w:t>Phương pháp mặt cắt điện được sử dụng nhằm mục tiêu xác định sự thay đổi điện trở suất của môi trường bên dưới mặt đất trong một giới hạn chiều sâu nhất định. Trong phương pháp này, cấu hình điện cực được giữ cố định (các điện cực dòng và điện cực thế được duy trì ở một khoảng cách nhất định) và di chuyển toàn bộ hệ điện dọc theo tuyến quan sát.</w:t>
      </w:r>
      <w:r w:rsidR="00280627">
        <w:rPr>
          <w:rFonts w:asciiTheme="majorHAnsi" w:hAnsiTheme="majorHAnsi" w:cstheme="majorHAnsi"/>
          <w:sz w:val="26"/>
          <w:szCs w:val="26"/>
          <w:lang w:val="en-US"/>
        </w:rPr>
        <w:t xml:space="preserve"> </w:t>
      </w:r>
      <w:r>
        <w:rPr>
          <w:rFonts w:asciiTheme="majorHAnsi" w:hAnsiTheme="majorHAnsi" w:cstheme="majorHAnsi"/>
          <w:sz w:val="26"/>
          <w:szCs w:val="26"/>
          <w:lang w:val="en-US"/>
        </w:rPr>
        <w:t xml:space="preserve"> Phương pháp này thường được sử dụng trong </w:t>
      </w:r>
      <w:r w:rsidR="00280627">
        <w:rPr>
          <w:rFonts w:asciiTheme="majorHAnsi" w:hAnsiTheme="majorHAnsi" w:cstheme="majorHAnsi"/>
          <w:sz w:val="26"/>
          <w:szCs w:val="26"/>
          <w:lang w:val="en-US"/>
        </w:rPr>
        <w:t>việc xác định</w:t>
      </w:r>
      <w:r>
        <w:rPr>
          <w:rFonts w:asciiTheme="majorHAnsi" w:hAnsiTheme="majorHAnsi" w:cstheme="majorHAnsi"/>
          <w:sz w:val="26"/>
          <w:szCs w:val="26"/>
          <w:lang w:val="en-US"/>
        </w:rPr>
        <w:t xml:space="preserve"> vị trí đứt gãy, các đới dập vỡ hoặc xác định </w:t>
      </w:r>
      <w:r w:rsidR="00356C91">
        <w:rPr>
          <w:rFonts w:asciiTheme="majorHAnsi" w:hAnsiTheme="majorHAnsi" w:cstheme="majorHAnsi"/>
          <w:sz w:val="26"/>
          <w:szCs w:val="26"/>
          <w:lang w:val="en-US"/>
        </w:rPr>
        <w:t>c</w:t>
      </w:r>
      <w:r>
        <w:rPr>
          <w:rFonts w:asciiTheme="majorHAnsi" w:hAnsiTheme="majorHAnsi" w:cstheme="majorHAnsi"/>
          <w:sz w:val="26"/>
          <w:szCs w:val="26"/>
          <w:lang w:val="en-US"/>
        </w:rPr>
        <w:t>ác</w:t>
      </w:r>
      <w:r w:rsidR="00356C91">
        <w:rPr>
          <w:rFonts w:asciiTheme="majorHAnsi" w:hAnsiTheme="majorHAnsi" w:cstheme="majorHAnsi"/>
          <w:sz w:val="26"/>
          <w:szCs w:val="26"/>
          <w:lang w:val="en-US"/>
        </w:rPr>
        <w:t xml:space="preserve"> </w:t>
      </w:r>
      <w:proofErr w:type="spellStart"/>
      <w:r w:rsidR="00356C91">
        <w:rPr>
          <w:rFonts w:asciiTheme="majorHAnsi" w:hAnsiTheme="majorHAnsi" w:cstheme="majorHAnsi"/>
          <w:sz w:val="26"/>
          <w:szCs w:val="26"/>
          <w:lang w:val="en-US"/>
        </w:rPr>
        <w:t>vật</w:t>
      </w:r>
      <w:proofErr w:type="spellEnd"/>
      <w:r>
        <w:rPr>
          <w:rFonts w:asciiTheme="majorHAnsi" w:hAnsiTheme="majorHAnsi" w:cstheme="majorHAnsi"/>
          <w:sz w:val="26"/>
          <w:szCs w:val="26"/>
          <w:lang w:val="en-US"/>
        </w:rPr>
        <w:t xml:space="preserve"> thể địa phương cục bộ trong môi trường. Phương pháp này cũng thường được sử dụng trong địa kỹ thuật để xác định các biến đổi chiều sâu của đá gốc và sự hiện diện của các bất liên tục dọc theo tuyến quan sát.</w:t>
      </w:r>
    </w:p>
    <w:p w14:paraId="1C618424" w14:textId="77777777" w:rsidR="00061502" w:rsidRDefault="00A70F91" w:rsidP="00A70F91">
      <w:pPr>
        <w:pStyle w:val="NoSpacing"/>
        <w:spacing w:before="60" w:after="60" w:line="312" w:lineRule="auto"/>
        <w:rPr>
          <w:rFonts w:asciiTheme="majorHAnsi" w:hAnsiTheme="majorHAnsi" w:cstheme="majorHAnsi"/>
          <w:sz w:val="26"/>
          <w:szCs w:val="26"/>
          <w:lang w:val="en-US"/>
        </w:rPr>
      </w:pPr>
      <w:r>
        <w:rPr>
          <w:rFonts w:asciiTheme="majorHAnsi" w:hAnsiTheme="majorHAnsi" w:cstheme="majorHAnsi"/>
          <w:sz w:val="26"/>
          <w:szCs w:val="26"/>
          <w:lang w:val="en-US"/>
        </w:rPr>
        <w:t>b</w:t>
      </w:r>
      <w:r w:rsidR="00061502">
        <w:rPr>
          <w:rFonts w:asciiTheme="majorHAnsi" w:hAnsiTheme="majorHAnsi" w:cstheme="majorHAnsi"/>
          <w:sz w:val="26"/>
          <w:szCs w:val="26"/>
          <w:lang w:val="en-US"/>
        </w:rPr>
        <w:t>) Đo sâu điện</w:t>
      </w:r>
    </w:p>
    <w:p w14:paraId="641728BA" w14:textId="77777777" w:rsidR="00061502" w:rsidRDefault="00061502" w:rsidP="00A70F91">
      <w:pPr>
        <w:pStyle w:val="NoSpacing"/>
        <w:spacing w:before="60" w:after="60" w:line="312" w:lineRule="auto"/>
        <w:jc w:val="both"/>
        <w:rPr>
          <w:rFonts w:asciiTheme="majorHAnsi" w:hAnsiTheme="majorHAnsi" w:cstheme="majorHAnsi"/>
          <w:sz w:val="26"/>
          <w:szCs w:val="26"/>
          <w:lang w:val="en-US"/>
        </w:rPr>
      </w:pPr>
      <w:r>
        <w:rPr>
          <w:rFonts w:asciiTheme="majorHAnsi" w:hAnsiTheme="majorHAnsi" w:cstheme="majorHAnsi"/>
          <w:sz w:val="26"/>
          <w:szCs w:val="26"/>
          <w:lang w:val="en-US"/>
        </w:rPr>
        <w:t>Xác định sự thay đổi giá trị điện trở suất theo phương thẳng đứng. Các điện cực dòng và điện cực thế được duy trì ở một khoảng cách tương đối và toàn bộ khoảng cách được mở rộng dần chung quanh một tâm điểm cố định.</w:t>
      </w:r>
      <w:r w:rsidR="00280627">
        <w:rPr>
          <w:rFonts w:asciiTheme="majorHAnsi" w:hAnsiTheme="majorHAnsi" w:cstheme="majorHAnsi"/>
          <w:sz w:val="26"/>
          <w:szCs w:val="26"/>
          <w:lang w:val="en-US"/>
        </w:rPr>
        <w:t xml:space="preserve"> </w:t>
      </w:r>
      <w:r>
        <w:rPr>
          <w:rFonts w:asciiTheme="majorHAnsi" w:hAnsiTheme="majorHAnsi" w:cstheme="majorHAnsi"/>
          <w:sz w:val="26"/>
          <w:szCs w:val="26"/>
          <w:lang w:val="en-US"/>
        </w:rPr>
        <w:t xml:space="preserve"> Khi khoảng cách các điện cực dòng tăng, độ sâu thấm của dòng điện cũng tăng </w:t>
      </w:r>
      <w:proofErr w:type="spellStart"/>
      <w:r>
        <w:rPr>
          <w:rFonts w:asciiTheme="majorHAnsi" w:hAnsiTheme="majorHAnsi" w:cstheme="majorHAnsi"/>
          <w:sz w:val="26"/>
          <w:szCs w:val="26"/>
          <w:lang w:val="en-US"/>
        </w:rPr>
        <w:t>theo.</w:t>
      </w:r>
      <w:proofErr w:type="spellEnd"/>
      <w:r>
        <w:rPr>
          <w:rFonts w:asciiTheme="majorHAnsi" w:hAnsiTheme="majorHAnsi" w:cstheme="majorHAnsi"/>
          <w:sz w:val="26"/>
          <w:szCs w:val="26"/>
          <w:lang w:val="en-US"/>
        </w:rPr>
        <w:t xml:space="preserve"> Hạn chế chính của phương pháp đo sâu điện là việc không phát hiện được sự thay đổi theo phương ngang của điện trở suất dưới mặt đất. Các thay đổi theo phương ngang của điện trở suất dưới đất sẽ gây ra sự thay đổi các trị số điện trở suất biểu kiến và thường được giải đoán như là sự thay đổi </w:t>
      </w:r>
      <w:r>
        <w:rPr>
          <w:rFonts w:asciiTheme="majorHAnsi" w:hAnsiTheme="majorHAnsi" w:cstheme="majorHAnsi"/>
          <w:sz w:val="26"/>
          <w:szCs w:val="26"/>
          <w:lang w:val="en-US"/>
        </w:rPr>
        <w:lastRenderedPageBreak/>
        <w:t>điện trở suất dưới đất theo phương thẳng đứng. Do đó trong trường hợp môi trường địa chất phức tạp, điện trở suất có thể thay đổi nhanh chóng trong một khoảng cách ngắn và phương pháp đo sâu điện không đủ chính xác. Mặc dù có sự hạn chế nêu trên nhưng phương pháp này cho kết quả hữu ích đối với trường hợp môi trường địa chất không phức tạp lắm, hơn nữa, bố trí thiết bị đo khá đơn giản.</w:t>
      </w:r>
    </w:p>
    <w:p w14:paraId="678244A1" w14:textId="77777777" w:rsidR="00061502" w:rsidRDefault="00061502" w:rsidP="00A70F91">
      <w:pPr>
        <w:pStyle w:val="NoSpacing"/>
        <w:spacing w:before="60" w:after="60" w:line="312" w:lineRule="auto"/>
        <w:rPr>
          <w:rFonts w:asciiTheme="majorHAnsi" w:hAnsiTheme="majorHAnsi" w:cstheme="majorHAnsi"/>
          <w:sz w:val="26"/>
          <w:szCs w:val="26"/>
          <w:lang w:val="en-US"/>
        </w:rPr>
      </w:pPr>
      <w:r>
        <w:rPr>
          <w:rFonts w:asciiTheme="majorHAnsi" w:hAnsiTheme="majorHAnsi" w:cstheme="majorHAnsi"/>
          <w:sz w:val="26"/>
          <w:szCs w:val="26"/>
          <w:lang w:val="en-US"/>
        </w:rPr>
        <w:t>Đo sâu điện và đo mặt cắt là hai phương pháp đòi hỏi khá tốn nhiều thời gian và công suất trong quá trình đo đạc ở thực địa.</w:t>
      </w:r>
    </w:p>
    <w:p w14:paraId="0B8FC542" w14:textId="77777777" w:rsidR="00061502" w:rsidRDefault="00061502" w:rsidP="00A70F91">
      <w:pPr>
        <w:pStyle w:val="NoSpacing"/>
        <w:spacing w:before="60" w:after="60" w:line="312" w:lineRule="auto"/>
        <w:rPr>
          <w:rFonts w:asciiTheme="majorHAnsi" w:hAnsiTheme="majorHAnsi" w:cstheme="majorHAnsi"/>
          <w:sz w:val="26"/>
          <w:szCs w:val="26"/>
          <w:lang w:val="en-US"/>
        </w:rPr>
      </w:pPr>
      <w:r>
        <w:rPr>
          <w:rFonts w:asciiTheme="majorHAnsi" w:hAnsiTheme="majorHAnsi" w:cstheme="majorHAnsi"/>
          <w:sz w:val="26"/>
          <w:szCs w:val="26"/>
          <w:lang w:val="en-US"/>
        </w:rPr>
        <w:t>c) Phương pháp ảnh điện</w:t>
      </w:r>
    </w:p>
    <w:p w14:paraId="258F369E" w14:textId="77777777" w:rsidR="00280627" w:rsidRDefault="00061502" w:rsidP="00A70F91">
      <w:pPr>
        <w:pStyle w:val="NoSpacing"/>
        <w:spacing w:before="60" w:after="60" w:line="312" w:lineRule="auto"/>
        <w:rPr>
          <w:rFonts w:asciiTheme="majorHAnsi" w:hAnsiTheme="majorHAnsi" w:cstheme="majorHAnsi"/>
          <w:sz w:val="26"/>
          <w:szCs w:val="26"/>
          <w:lang w:val="en-US"/>
        </w:rPr>
      </w:pPr>
      <w:r>
        <w:rPr>
          <w:rFonts w:asciiTheme="majorHAnsi" w:hAnsiTheme="majorHAnsi" w:cstheme="majorHAnsi"/>
          <w:sz w:val="26"/>
          <w:szCs w:val="26"/>
          <w:lang w:val="en-US"/>
        </w:rPr>
        <w:t xml:space="preserve">Phương pháp ảnh điện (Electrical Imaging) hay còn gọi là phương pháp quét lớp (Electrical Tomography) có thể được xem là tổ hợp của hai phương pháp thăm dò điện truyền thống (phương pháp đo sâu điện và phương pháp mặt cắt điện). </w:t>
      </w:r>
    </w:p>
    <w:p w14:paraId="022F0360" w14:textId="77777777" w:rsidR="00061502" w:rsidRPr="00356C91" w:rsidRDefault="00061502" w:rsidP="00356C91">
      <w:pPr>
        <w:pStyle w:val="NoSpacing"/>
        <w:numPr>
          <w:ilvl w:val="0"/>
          <w:numId w:val="6"/>
        </w:numPr>
        <w:tabs>
          <w:tab w:val="left" w:pos="450"/>
          <w:tab w:val="left" w:pos="720"/>
        </w:tabs>
        <w:spacing w:before="60" w:after="60" w:line="312" w:lineRule="auto"/>
        <w:rPr>
          <w:rFonts w:asciiTheme="majorHAnsi" w:hAnsiTheme="majorHAnsi" w:cstheme="majorHAnsi"/>
          <w:b/>
          <w:color w:val="4F81BD" w:themeColor="accent1"/>
          <w:sz w:val="26"/>
          <w:szCs w:val="26"/>
        </w:rPr>
      </w:pPr>
      <w:r w:rsidRPr="00356C91">
        <w:rPr>
          <w:rFonts w:asciiTheme="majorHAnsi" w:hAnsiTheme="majorHAnsi" w:cstheme="majorHAnsi"/>
          <w:b/>
          <w:color w:val="4F81BD" w:themeColor="accent1"/>
          <w:sz w:val="26"/>
          <w:szCs w:val="26"/>
        </w:rPr>
        <w:t>THĂM DÒ ĐỊA CHẤN</w:t>
      </w:r>
    </w:p>
    <w:p w14:paraId="60A12149" w14:textId="77777777" w:rsidR="00061502" w:rsidRPr="00FE046F" w:rsidRDefault="00061502" w:rsidP="00A70F91">
      <w:pPr>
        <w:spacing w:before="60" w:after="60" w:line="312" w:lineRule="auto"/>
        <w:rPr>
          <w:rFonts w:asciiTheme="majorHAnsi" w:hAnsiTheme="majorHAnsi" w:cstheme="majorHAnsi"/>
          <w:sz w:val="26"/>
          <w:szCs w:val="26"/>
        </w:rPr>
      </w:pPr>
      <w:r w:rsidRPr="00FE046F">
        <w:rPr>
          <w:rFonts w:asciiTheme="majorHAnsi" w:hAnsiTheme="majorHAnsi" w:cstheme="majorHAnsi"/>
          <w:sz w:val="26"/>
          <w:szCs w:val="26"/>
        </w:rPr>
        <w:t>Thăm dò địa chấ</w:t>
      </w:r>
      <w:r>
        <w:rPr>
          <w:rFonts w:asciiTheme="majorHAnsi" w:hAnsiTheme="majorHAnsi" w:cstheme="majorHAnsi"/>
          <w:sz w:val="26"/>
          <w:szCs w:val="26"/>
        </w:rPr>
        <w:t xml:space="preserve">n là phương pháp </w:t>
      </w:r>
      <w:r>
        <w:rPr>
          <w:rFonts w:asciiTheme="majorHAnsi" w:hAnsiTheme="majorHAnsi" w:cstheme="majorHAnsi"/>
          <w:sz w:val="26"/>
          <w:szCs w:val="26"/>
          <w:lang w:val="en-US"/>
        </w:rPr>
        <w:t>ĐVL</w:t>
      </w:r>
      <w:r w:rsidRPr="00FE046F">
        <w:rPr>
          <w:rFonts w:asciiTheme="majorHAnsi" w:hAnsiTheme="majorHAnsi" w:cstheme="majorHAnsi"/>
          <w:sz w:val="26"/>
          <w:szCs w:val="26"/>
        </w:rPr>
        <w:t xml:space="preserve"> nghiên cứu cấu trúc </w:t>
      </w:r>
      <w:r w:rsidR="00356C91">
        <w:rPr>
          <w:rFonts w:asciiTheme="majorHAnsi" w:hAnsiTheme="majorHAnsi" w:cstheme="majorHAnsi"/>
          <w:sz w:val="26"/>
          <w:szCs w:val="26"/>
          <w:lang w:val="en-US"/>
        </w:rPr>
        <w:t xml:space="preserve">môi </w:t>
      </w:r>
      <w:proofErr w:type="spellStart"/>
      <w:r w:rsidR="00356C91">
        <w:rPr>
          <w:rFonts w:asciiTheme="majorHAnsi" w:hAnsiTheme="majorHAnsi" w:cstheme="majorHAnsi"/>
          <w:sz w:val="26"/>
          <w:szCs w:val="26"/>
          <w:lang w:val="en-US"/>
        </w:rPr>
        <w:t>trường</w:t>
      </w:r>
      <w:proofErr w:type="spellEnd"/>
      <w:r w:rsidRPr="00FE046F">
        <w:rPr>
          <w:rFonts w:asciiTheme="majorHAnsi" w:hAnsiTheme="majorHAnsi" w:cstheme="majorHAnsi"/>
          <w:sz w:val="26"/>
          <w:szCs w:val="26"/>
        </w:rPr>
        <w:t xml:space="preserve"> và thăm dò các khoáng sản có ích dựa trên việc nghiên cứu sự phân bố của sóng đàn hồi do các vụ nổ nhân tạo hoặc do các tác động cơ học khác gây ra (va đập chẳng hạn)…</w:t>
      </w:r>
    </w:p>
    <w:p w14:paraId="2086DC31" w14:textId="77777777" w:rsidR="00061502" w:rsidRPr="00FE046F" w:rsidRDefault="00061502" w:rsidP="00A70F91">
      <w:pPr>
        <w:spacing w:before="60" w:after="60" w:line="312" w:lineRule="auto"/>
        <w:rPr>
          <w:rFonts w:asciiTheme="majorHAnsi" w:hAnsiTheme="majorHAnsi" w:cstheme="majorHAnsi"/>
          <w:sz w:val="26"/>
          <w:szCs w:val="26"/>
          <w:lang w:val="en-US"/>
        </w:rPr>
      </w:pPr>
      <w:r w:rsidRPr="00FE046F">
        <w:rPr>
          <w:rFonts w:asciiTheme="majorHAnsi" w:hAnsiTheme="majorHAnsi" w:cstheme="majorHAnsi"/>
          <w:sz w:val="26"/>
          <w:szCs w:val="26"/>
        </w:rPr>
        <w:t>Đất đá có vận tốc truyền sóng đàn hồi khác nhau. Do vậy , tại các mặt giới hạn các lớp có vận tốc truyền sóng khác nhau sẽ tạo thành các sóng phản xạ và khúc xạ.</w:t>
      </w:r>
      <w:r w:rsidR="00356C91">
        <w:rPr>
          <w:rFonts w:asciiTheme="majorHAnsi" w:hAnsiTheme="majorHAnsi" w:cstheme="majorHAnsi"/>
          <w:sz w:val="26"/>
          <w:szCs w:val="26"/>
          <w:lang w:val="en-US"/>
        </w:rPr>
        <w:t xml:space="preserve"> </w:t>
      </w:r>
      <w:r w:rsidRPr="00FE046F">
        <w:rPr>
          <w:rFonts w:asciiTheme="majorHAnsi" w:hAnsiTheme="majorHAnsi" w:cstheme="majorHAnsi"/>
          <w:sz w:val="26"/>
          <w:szCs w:val="26"/>
        </w:rPr>
        <w:t>Khi ghi được nó trên mặt đất</w:t>
      </w:r>
      <w:r w:rsidR="00356C91">
        <w:rPr>
          <w:rFonts w:asciiTheme="majorHAnsi" w:hAnsiTheme="majorHAnsi" w:cstheme="majorHAnsi"/>
          <w:sz w:val="26"/>
          <w:szCs w:val="26"/>
          <w:lang w:val="en-US"/>
        </w:rPr>
        <w:t>,</w:t>
      </w:r>
      <w:r w:rsidRPr="00FE046F">
        <w:rPr>
          <w:rFonts w:asciiTheme="majorHAnsi" w:hAnsiTheme="majorHAnsi" w:cstheme="majorHAnsi"/>
          <w:sz w:val="26"/>
          <w:szCs w:val="26"/>
        </w:rPr>
        <w:t xml:space="preserve"> có thể nhận được các thông tin về cấu trúc địa chất của </w:t>
      </w:r>
      <w:r w:rsidR="00356C91">
        <w:rPr>
          <w:rFonts w:asciiTheme="majorHAnsi" w:hAnsiTheme="majorHAnsi" w:cstheme="majorHAnsi"/>
          <w:sz w:val="26"/>
          <w:szCs w:val="26"/>
          <w:lang w:val="en-US"/>
        </w:rPr>
        <w:t xml:space="preserve">môi </w:t>
      </w:r>
      <w:proofErr w:type="spellStart"/>
      <w:r w:rsidR="00356C91">
        <w:rPr>
          <w:rFonts w:asciiTheme="majorHAnsi" w:hAnsiTheme="majorHAnsi" w:cstheme="majorHAnsi"/>
          <w:sz w:val="26"/>
          <w:szCs w:val="26"/>
          <w:lang w:val="en-US"/>
        </w:rPr>
        <w:t>trường</w:t>
      </w:r>
      <w:proofErr w:type="spellEnd"/>
      <w:r w:rsidR="00356C91">
        <w:rPr>
          <w:rFonts w:asciiTheme="majorHAnsi" w:hAnsiTheme="majorHAnsi" w:cstheme="majorHAnsi"/>
          <w:sz w:val="26"/>
          <w:szCs w:val="26"/>
          <w:lang w:val="en-US"/>
        </w:rPr>
        <w:t xml:space="preserve"> </w:t>
      </w:r>
      <w:proofErr w:type="spellStart"/>
      <w:r w:rsidR="00356C91">
        <w:rPr>
          <w:rFonts w:asciiTheme="majorHAnsi" w:hAnsiTheme="majorHAnsi" w:cstheme="majorHAnsi"/>
          <w:sz w:val="26"/>
          <w:szCs w:val="26"/>
          <w:lang w:val="en-US"/>
        </w:rPr>
        <w:t>khảo</w:t>
      </w:r>
      <w:proofErr w:type="spellEnd"/>
      <w:r w:rsidR="00356C91">
        <w:rPr>
          <w:rFonts w:asciiTheme="majorHAnsi" w:hAnsiTheme="majorHAnsi" w:cstheme="majorHAnsi"/>
          <w:sz w:val="26"/>
          <w:szCs w:val="26"/>
          <w:lang w:val="en-US"/>
        </w:rPr>
        <w:t xml:space="preserve"> </w:t>
      </w:r>
      <w:proofErr w:type="spellStart"/>
      <w:r w:rsidR="00356C91">
        <w:rPr>
          <w:rFonts w:asciiTheme="majorHAnsi" w:hAnsiTheme="majorHAnsi" w:cstheme="majorHAnsi"/>
          <w:sz w:val="26"/>
          <w:szCs w:val="26"/>
          <w:lang w:val="en-US"/>
        </w:rPr>
        <w:t>sát</w:t>
      </w:r>
      <w:proofErr w:type="spellEnd"/>
      <w:r w:rsidRPr="00FE046F">
        <w:rPr>
          <w:rFonts w:asciiTheme="majorHAnsi" w:hAnsiTheme="majorHAnsi" w:cstheme="majorHAnsi"/>
          <w:sz w:val="26"/>
          <w:szCs w:val="26"/>
        </w:rPr>
        <w:t>.</w:t>
      </w:r>
    </w:p>
    <w:p w14:paraId="70BA1924" w14:textId="77777777" w:rsidR="00061502" w:rsidRPr="00FE046F" w:rsidRDefault="00061502" w:rsidP="00A70F91">
      <w:pPr>
        <w:spacing w:before="60" w:after="60" w:line="312" w:lineRule="auto"/>
        <w:rPr>
          <w:rFonts w:asciiTheme="majorHAnsi" w:hAnsiTheme="majorHAnsi" w:cstheme="majorHAnsi"/>
          <w:sz w:val="26"/>
          <w:szCs w:val="26"/>
        </w:rPr>
      </w:pPr>
      <w:r w:rsidRPr="00FE046F">
        <w:rPr>
          <w:rFonts w:asciiTheme="majorHAnsi" w:hAnsiTheme="majorHAnsi" w:cstheme="majorHAnsi"/>
          <w:sz w:val="26"/>
          <w:szCs w:val="26"/>
        </w:rPr>
        <w:t>Người ta phân biệt hai phương pháp thăm dò địa chấn chủ yếu :</w:t>
      </w:r>
    </w:p>
    <w:p w14:paraId="2E637603" w14:textId="77777777" w:rsidR="00061502" w:rsidRPr="005D1FDD" w:rsidRDefault="00061502" w:rsidP="00A70F91">
      <w:pPr>
        <w:pStyle w:val="ListParagraph"/>
        <w:numPr>
          <w:ilvl w:val="0"/>
          <w:numId w:val="1"/>
        </w:numPr>
        <w:spacing w:before="60" w:after="60" w:line="312" w:lineRule="auto"/>
        <w:rPr>
          <w:rFonts w:asciiTheme="majorHAnsi" w:hAnsiTheme="majorHAnsi" w:cstheme="majorHAnsi"/>
          <w:sz w:val="26"/>
          <w:szCs w:val="26"/>
        </w:rPr>
      </w:pPr>
      <w:r w:rsidRPr="00FE046F">
        <w:rPr>
          <w:rFonts w:asciiTheme="majorHAnsi" w:hAnsiTheme="majorHAnsi" w:cstheme="majorHAnsi"/>
          <w:sz w:val="26"/>
          <w:szCs w:val="26"/>
        </w:rPr>
        <w:t xml:space="preserve">Phương pháp </w:t>
      </w:r>
      <w:r w:rsidR="00280627">
        <w:rPr>
          <w:rFonts w:asciiTheme="majorHAnsi" w:hAnsiTheme="majorHAnsi" w:cstheme="majorHAnsi"/>
          <w:sz w:val="26"/>
          <w:szCs w:val="26"/>
          <w:lang w:val="en-US"/>
        </w:rPr>
        <w:t>địa chấn</w:t>
      </w:r>
      <w:r w:rsidRPr="00FE046F">
        <w:rPr>
          <w:rFonts w:asciiTheme="majorHAnsi" w:hAnsiTheme="majorHAnsi" w:cstheme="majorHAnsi"/>
          <w:sz w:val="26"/>
          <w:szCs w:val="26"/>
        </w:rPr>
        <w:t xml:space="preserve"> phản xạ </w:t>
      </w:r>
    </w:p>
    <w:p w14:paraId="38B3155A" w14:textId="77777777" w:rsidR="00061502" w:rsidRPr="00FE046F" w:rsidRDefault="00061502" w:rsidP="00A70F91">
      <w:pPr>
        <w:pStyle w:val="ListParagraph"/>
        <w:spacing w:before="60" w:after="60" w:line="312" w:lineRule="auto"/>
        <w:ind w:left="142"/>
        <w:rPr>
          <w:rFonts w:asciiTheme="majorHAnsi" w:hAnsiTheme="majorHAnsi" w:cstheme="majorHAnsi"/>
          <w:sz w:val="26"/>
          <w:szCs w:val="26"/>
        </w:rPr>
      </w:pPr>
      <w:r>
        <w:rPr>
          <w:rFonts w:asciiTheme="majorHAnsi" w:hAnsiTheme="majorHAnsi" w:cstheme="majorHAnsi"/>
          <w:noProof/>
          <w:sz w:val="26"/>
          <w:szCs w:val="26"/>
          <w:lang w:val="en-US"/>
        </w:rPr>
        <w:drawing>
          <wp:inline distT="0" distB="0" distL="0" distR="0" wp14:anchorId="10725461" wp14:editId="0D1BC969">
            <wp:extent cx="2435612" cy="1589964"/>
            <wp:effectExtent l="19050" t="0" r="2788" b="0"/>
            <wp:docPr id="1067" name="Picture 1067" descr="C:\Users\Wook Bin\Desktop\Dia chan\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C:\Users\Wook Bin\Desktop\Dia chan\df3.jpg"/>
                    <pic:cNvPicPr>
                      <a:picLocks noChangeAspect="1" noChangeArrowheads="1"/>
                    </pic:cNvPicPr>
                  </pic:nvPicPr>
                  <pic:blipFill>
                    <a:blip r:embed="rId8" cstate="print"/>
                    <a:srcRect/>
                    <a:stretch>
                      <a:fillRect/>
                    </a:stretch>
                  </pic:blipFill>
                  <pic:spPr bwMode="auto">
                    <a:xfrm>
                      <a:off x="0" y="0"/>
                      <a:ext cx="2455039" cy="1602646"/>
                    </a:xfrm>
                    <a:prstGeom prst="rect">
                      <a:avLst/>
                    </a:prstGeom>
                    <a:noFill/>
                    <a:ln w="9525">
                      <a:noFill/>
                      <a:miter lim="800000"/>
                      <a:headEnd/>
                      <a:tailEnd/>
                    </a:ln>
                  </pic:spPr>
                </pic:pic>
              </a:graphicData>
            </a:graphic>
          </wp:inline>
        </w:drawing>
      </w:r>
      <w:r>
        <w:rPr>
          <w:rFonts w:asciiTheme="majorHAnsi" w:hAnsiTheme="majorHAnsi" w:cstheme="majorHAnsi"/>
          <w:sz w:val="26"/>
          <w:szCs w:val="26"/>
          <w:lang w:val="en-US"/>
        </w:rPr>
        <w:t xml:space="preserve">      </w:t>
      </w:r>
      <w:r>
        <w:rPr>
          <w:rFonts w:asciiTheme="majorHAnsi" w:hAnsiTheme="majorHAnsi" w:cstheme="majorHAnsi"/>
          <w:noProof/>
          <w:sz w:val="26"/>
          <w:szCs w:val="26"/>
          <w:lang w:val="en-US"/>
        </w:rPr>
        <w:drawing>
          <wp:inline distT="0" distB="0" distL="0" distR="0" wp14:anchorId="7E0A6F26" wp14:editId="7156F2DF">
            <wp:extent cx="2507573" cy="1508077"/>
            <wp:effectExtent l="19050" t="0" r="7027" b="0"/>
            <wp:docPr id="7" name="Picture 1066" descr="C:\Users\Wook Bin\Desktop\Dia chan\seismic_reflection500x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C:\Users\Wook Bin\Desktop\Dia chan\seismic_reflection500x368.gif"/>
                    <pic:cNvPicPr>
                      <a:picLocks noChangeAspect="1" noChangeArrowheads="1"/>
                    </pic:cNvPicPr>
                  </pic:nvPicPr>
                  <pic:blipFill>
                    <a:blip r:embed="rId9" cstate="print"/>
                    <a:srcRect/>
                    <a:stretch>
                      <a:fillRect/>
                    </a:stretch>
                  </pic:blipFill>
                  <pic:spPr bwMode="auto">
                    <a:xfrm>
                      <a:off x="0" y="0"/>
                      <a:ext cx="2509040" cy="1508959"/>
                    </a:xfrm>
                    <a:prstGeom prst="rect">
                      <a:avLst/>
                    </a:prstGeom>
                    <a:noFill/>
                    <a:ln w="9525">
                      <a:noFill/>
                      <a:miter lim="800000"/>
                      <a:headEnd/>
                      <a:tailEnd/>
                    </a:ln>
                  </pic:spPr>
                </pic:pic>
              </a:graphicData>
            </a:graphic>
          </wp:inline>
        </w:drawing>
      </w:r>
    </w:p>
    <w:p w14:paraId="4946E361" w14:textId="77777777" w:rsidR="00061502" w:rsidRPr="00FF2B52" w:rsidRDefault="00061502" w:rsidP="00A70F91">
      <w:pPr>
        <w:spacing w:before="60" w:after="60" w:line="312" w:lineRule="auto"/>
        <w:ind w:left="1080"/>
        <w:rPr>
          <w:rFonts w:asciiTheme="majorHAnsi" w:hAnsiTheme="majorHAnsi" w:cstheme="majorHAnsi"/>
          <w:sz w:val="26"/>
          <w:szCs w:val="26"/>
        </w:rPr>
      </w:pPr>
    </w:p>
    <w:p w14:paraId="3F8DD73B" w14:textId="77777777" w:rsidR="00061502" w:rsidRPr="005D1FDD" w:rsidRDefault="00061502" w:rsidP="00A70F91">
      <w:pPr>
        <w:pStyle w:val="ListParagraph"/>
        <w:numPr>
          <w:ilvl w:val="0"/>
          <w:numId w:val="1"/>
        </w:numPr>
        <w:spacing w:before="60" w:after="60" w:line="312" w:lineRule="auto"/>
        <w:rPr>
          <w:rFonts w:asciiTheme="majorHAnsi" w:hAnsiTheme="majorHAnsi" w:cstheme="majorHAnsi"/>
          <w:sz w:val="26"/>
          <w:szCs w:val="26"/>
        </w:rPr>
      </w:pPr>
      <w:r w:rsidRPr="00FE046F">
        <w:rPr>
          <w:rFonts w:asciiTheme="majorHAnsi" w:hAnsiTheme="majorHAnsi" w:cstheme="majorHAnsi"/>
          <w:sz w:val="26"/>
          <w:szCs w:val="26"/>
        </w:rPr>
        <w:t>Phương pháp sóng khúc xạ</w:t>
      </w:r>
    </w:p>
    <w:p w14:paraId="3F86C7DA" w14:textId="77777777" w:rsidR="00061502" w:rsidRPr="005D1FDD" w:rsidRDefault="00061502" w:rsidP="00A70F91">
      <w:pPr>
        <w:pStyle w:val="ListParagraph"/>
        <w:spacing w:before="60" w:after="60" w:line="312" w:lineRule="auto"/>
        <w:ind w:left="0" w:firstLine="142"/>
        <w:rPr>
          <w:rFonts w:asciiTheme="majorHAnsi" w:hAnsiTheme="majorHAnsi" w:cstheme="majorHAnsi"/>
          <w:sz w:val="26"/>
          <w:szCs w:val="26"/>
        </w:rPr>
      </w:pPr>
      <w:r>
        <w:rPr>
          <w:rFonts w:asciiTheme="majorHAnsi" w:hAnsiTheme="majorHAnsi" w:cstheme="majorHAnsi"/>
          <w:noProof/>
          <w:sz w:val="26"/>
          <w:szCs w:val="26"/>
          <w:lang w:val="en-US"/>
        </w:rPr>
        <w:lastRenderedPageBreak/>
        <w:drawing>
          <wp:inline distT="0" distB="0" distL="0" distR="0" wp14:anchorId="2FB04EC6" wp14:editId="19CABBDA">
            <wp:extent cx="2472520" cy="1603612"/>
            <wp:effectExtent l="19050" t="0" r="3980" b="0"/>
            <wp:docPr id="1068" name="Picture 1068" descr="C:\Users\Wook Bin\Desktop\Dia chan\refraction_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C:\Users\Wook Bin\Desktop\Dia chan\refraction_fig.jpg"/>
                    <pic:cNvPicPr>
                      <a:picLocks noChangeAspect="1" noChangeArrowheads="1"/>
                    </pic:cNvPicPr>
                  </pic:nvPicPr>
                  <pic:blipFill>
                    <a:blip r:embed="rId10" cstate="print"/>
                    <a:srcRect/>
                    <a:stretch>
                      <a:fillRect/>
                    </a:stretch>
                  </pic:blipFill>
                  <pic:spPr bwMode="auto">
                    <a:xfrm>
                      <a:off x="0" y="0"/>
                      <a:ext cx="2474873" cy="1605138"/>
                    </a:xfrm>
                    <a:prstGeom prst="rect">
                      <a:avLst/>
                    </a:prstGeom>
                    <a:noFill/>
                    <a:ln w="9525">
                      <a:noFill/>
                      <a:miter lim="800000"/>
                      <a:headEnd/>
                      <a:tailEnd/>
                    </a:ln>
                  </pic:spPr>
                </pic:pic>
              </a:graphicData>
            </a:graphic>
          </wp:inline>
        </w:drawing>
      </w:r>
      <w:r>
        <w:rPr>
          <w:rFonts w:asciiTheme="majorHAnsi" w:hAnsiTheme="majorHAnsi" w:cstheme="majorHAnsi"/>
          <w:sz w:val="26"/>
          <w:szCs w:val="26"/>
          <w:lang w:val="en-US"/>
        </w:rPr>
        <w:t xml:space="preserve">      </w:t>
      </w:r>
      <w:r>
        <w:rPr>
          <w:rFonts w:asciiTheme="majorHAnsi" w:hAnsiTheme="majorHAnsi" w:cstheme="majorHAnsi"/>
          <w:noProof/>
          <w:sz w:val="26"/>
          <w:szCs w:val="26"/>
          <w:lang w:val="en-US"/>
        </w:rPr>
        <w:drawing>
          <wp:inline distT="0" distB="0" distL="0" distR="0" wp14:anchorId="11955D56" wp14:editId="2A2A5621">
            <wp:extent cx="2505786" cy="1571579"/>
            <wp:effectExtent l="19050" t="0" r="8814" b="0"/>
            <wp:docPr id="12" name="Picture 1064" descr="C:\Users\Wook Bin\Desktop\Dia chan\ref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C:\Users\Wook Bin\Desktop\Dia chan\ref1.bmp"/>
                    <pic:cNvPicPr>
                      <a:picLocks noChangeAspect="1" noChangeArrowheads="1"/>
                    </pic:cNvPicPr>
                  </pic:nvPicPr>
                  <pic:blipFill>
                    <a:blip r:embed="rId11" cstate="print"/>
                    <a:srcRect/>
                    <a:stretch>
                      <a:fillRect/>
                    </a:stretch>
                  </pic:blipFill>
                  <pic:spPr bwMode="auto">
                    <a:xfrm>
                      <a:off x="0" y="0"/>
                      <a:ext cx="2505887" cy="1571642"/>
                    </a:xfrm>
                    <a:prstGeom prst="rect">
                      <a:avLst/>
                    </a:prstGeom>
                    <a:noFill/>
                    <a:ln w="9525">
                      <a:noFill/>
                      <a:miter lim="800000"/>
                      <a:headEnd/>
                      <a:tailEnd/>
                    </a:ln>
                  </pic:spPr>
                </pic:pic>
              </a:graphicData>
            </a:graphic>
          </wp:inline>
        </w:drawing>
      </w:r>
    </w:p>
    <w:p w14:paraId="30ADD2BC" w14:textId="77777777" w:rsidR="00061502" w:rsidRPr="00FF2B52" w:rsidRDefault="00061502" w:rsidP="00A70F91">
      <w:pPr>
        <w:pStyle w:val="ListParagraph"/>
        <w:spacing w:before="60" w:after="60" w:line="312" w:lineRule="auto"/>
        <w:ind w:left="0"/>
        <w:rPr>
          <w:rFonts w:asciiTheme="majorHAnsi" w:hAnsiTheme="majorHAnsi" w:cstheme="majorHAnsi"/>
          <w:sz w:val="26"/>
          <w:szCs w:val="26"/>
        </w:rPr>
      </w:pPr>
    </w:p>
    <w:p w14:paraId="177A364A" w14:textId="77777777" w:rsidR="00061502" w:rsidRDefault="00061502" w:rsidP="00356C91">
      <w:pPr>
        <w:pStyle w:val="Heading2"/>
        <w:spacing w:before="60" w:after="60" w:line="312" w:lineRule="auto"/>
        <w:ind w:left="720"/>
        <w:rPr>
          <w:lang w:val="en-US"/>
        </w:rPr>
      </w:pPr>
      <w:r w:rsidRPr="00070B79">
        <w:rPr>
          <w:lang w:val="en-US"/>
        </w:rPr>
        <w:t>Địa chấn xuyên thành lỗ</w:t>
      </w:r>
      <w:r w:rsidR="001415F4">
        <w:rPr>
          <w:lang w:val="en-US"/>
        </w:rPr>
        <w:t xml:space="preserve"> khoan</w:t>
      </w:r>
      <w:r w:rsidR="00356C91">
        <w:rPr>
          <w:lang w:val="en-US"/>
        </w:rPr>
        <w:t xml:space="preserve"> (</w:t>
      </w:r>
      <w:proofErr w:type="spellStart"/>
      <w:r w:rsidR="00356C91">
        <w:rPr>
          <w:lang w:val="en-US"/>
        </w:rPr>
        <w:t>Crosshole</w:t>
      </w:r>
      <w:proofErr w:type="spellEnd"/>
      <w:r w:rsidR="00356C91">
        <w:rPr>
          <w:lang w:val="en-US"/>
        </w:rPr>
        <w:t xml:space="preserve"> Seismic)</w:t>
      </w:r>
    </w:p>
    <w:p w14:paraId="46816D01" w14:textId="77777777" w:rsidR="00061502" w:rsidRPr="00FE046F" w:rsidRDefault="00061502" w:rsidP="00A70F91">
      <w:pPr>
        <w:spacing w:before="60" w:after="60" w:line="312" w:lineRule="auto"/>
        <w:jc w:val="both"/>
        <w:rPr>
          <w:rFonts w:asciiTheme="majorHAnsi" w:hAnsiTheme="majorHAnsi" w:cstheme="majorHAnsi"/>
          <w:sz w:val="26"/>
          <w:szCs w:val="26"/>
          <w:lang w:val="en-US"/>
        </w:rPr>
      </w:pPr>
      <w:r w:rsidRPr="00FE046F">
        <w:rPr>
          <w:rFonts w:asciiTheme="majorHAnsi" w:hAnsiTheme="majorHAnsi" w:cstheme="majorHAnsi"/>
          <w:sz w:val="26"/>
          <w:szCs w:val="26"/>
          <w:lang w:val="en-US"/>
        </w:rPr>
        <w:t xml:space="preserve">Phương pháp </w:t>
      </w:r>
      <w:proofErr w:type="spellStart"/>
      <w:r w:rsidRPr="00FE046F">
        <w:rPr>
          <w:rFonts w:asciiTheme="majorHAnsi" w:hAnsiTheme="majorHAnsi" w:cstheme="majorHAnsi"/>
          <w:sz w:val="26"/>
          <w:szCs w:val="26"/>
          <w:lang w:val="en-US"/>
        </w:rPr>
        <w:t>Crosshole</w:t>
      </w:r>
      <w:proofErr w:type="spellEnd"/>
      <w:r w:rsidRPr="00FE046F">
        <w:rPr>
          <w:rFonts w:asciiTheme="majorHAnsi" w:hAnsiTheme="majorHAnsi" w:cstheme="majorHAnsi"/>
          <w:sz w:val="26"/>
          <w:szCs w:val="26"/>
          <w:lang w:val="en-US"/>
        </w:rPr>
        <w:t>-Seismic được sử dụng trong khảo sát địa chất công trình nhằm mục tiêu xác định vận tốc truyền sóng đàn hồi chi tiết nhất tại hiện trường</w:t>
      </w:r>
      <w:r w:rsidR="00356C91">
        <w:rPr>
          <w:rFonts w:asciiTheme="majorHAnsi" w:hAnsiTheme="majorHAnsi" w:cstheme="majorHAnsi"/>
          <w:sz w:val="26"/>
          <w:szCs w:val="26"/>
          <w:lang w:val="en-US"/>
        </w:rPr>
        <w:t>,</w:t>
      </w:r>
      <w:r w:rsidRPr="00FE046F">
        <w:rPr>
          <w:rFonts w:asciiTheme="majorHAnsi" w:hAnsiTheme="majorHAnsi" w:cstheme="majorHAnsi"/>
          <w:sz w:val="26"/>
          <w:szCs w:val="26"/>
          <w:lang w:val="en-US"/>
        </w:rPr>
        <w:t xml:space="preserve"> phục vụ cho việc đánh giá các đặc điểm và tính chất của môi trường tại vị trí khảo sát. Dữ liệu vận tốc </w:t>
      </w:r>
      <w:proofErr w:type="spellStart"/>
      <w:r w:rsidRPr="00FE046F">
        <w:rPr>
          <w:rFonts w:asciiTheme="majorHAnsi" w:hAnsiTheme="majorHAnsi" w:cstheme="majorHAnsi"/>
          <w:sz w:val="26"/>
          <w:szCs w:val="26"/>
          <w:lang w:val="en-US"/>
        </w:rPr>
        <w:t>Crosshole</w:t>
      </w:r>
      <w:proofErr w:type="spellEnd"/>
      <w:r w:rsidRPr="00FE046F">
        <w:rPr>
          <w:rFonts w:asciiTheme="majorHAnsi" w:hAnsiTheme="majorHAnsi" w:cstheme="majorHAnsi"/>
          <w:sz w:val="26"/>
          <w:szCs w:val="26"/>
          <w:lang w:val="en-US"/>
        </w:rPr>
        <w:t xml:space="preserve"> là các tham số có giá trị cho việc đánh giá</w:t>
      </w:r>
      <w:r w:rsidR="00356C91">
        <w:rPr>
          <w:rFonts w:asciiTheme="majorHAnsi" w:hAnsiTheme="majorHAnsi" w:cstheme="majorHAnsi"/>
          <w:sz w:val="26"/>
          <w:szCs w:val="26"/>
          <w:lang w:val="en-US"/>
        </w:rPr>
        <w:t xml:space="preserve"> </w:t>
      </w:r>
      <w:proofErr w:type="spellStart"/>
      <w:r w:rsidR="00356C91">
        <w:rPr>
          <w:rFonts w:asciiTheme="majorHAnsi" w:hAnsiTheme="majorHAnsi" w:cstheme="majorHAnsi"/>
          <w:sz w:val="26"/>
          <w:szCs w:val="26"/>
          <w:lang w:val="en-US"/>
        </w:rPr>
        <w:t>tính</w:t>
      </w:r>
      <w:proofErr w:type="spellEnd"/>
      <w:r w:rsidR="00356C91">
        <w:rPr>
          <w:rFonts w:asciiTheme="majorHAnsi" w:hAnsiTheme="majorHAnsi" w:cstheme="majorHAnsi"/>
          <w:sz w:val="26"/>
          <w:szCs w:val="26"/>
          <w:lang w:val="en-US"/>
        </w:rPr>
        <w:t xml:space="preserve"> </w:t>
      </w:r>
      <w:proofErr w:type="spellStart"/>
      <w:r w:rsidR="00356C91">
        <w:rPr>
          <w:rFonts w:asciiTheme="majorHAnsi" w:hAnsiTheme="majorHAnsi" w:cstheme="majorHAnsi"/>
          <w:sz w:val="26"/>
          <w:szCs w:val="26"/>
          <w:lang w:val="en-US"/>
        </w:rPr>
        <w:t>chất</w:t>
      </w:r>
      <w:proofErr w:type="spellEnd"/>
      <w:r w:rsidRPr="00FE046F">
        <w:rPr>
          <w:rFonts w:asciiTheme="majorHAnsi" w:hAnsiTheme="majorHAnsi" w:cstheme="majorHAnsi"/>
          <w:sz w:val="26"/>
          <w:szCs w:val="26"/>
          <w:lang w:val="en-US"/>
        </w:rPr>
        <w:t xml:space="preserve"> môi trường, đất trầm tích và các thành tạo đá. Tuy nhiên, thế mạnh của phương pháp </w:t>
      </w:r>
      <w:proofErr w:type="spellStart"/>
      <w:r w:rsidRPr="00FE046F">
        <w:rPr>
          <w:rFonts w:asciiTheme="majorHAnsi" w:hAnsiTheme="majorHAnsi" w:cstheme="majorHAnsi"/>
          <w:sz w:val="26"/>
          <w:szCs w:val="26"/>
          <w:lang w:val="en-US"/>
        </w:rPr>
        <w:t>crosshole</w:t>
      </w:r>
      <w:proofErr w:type="spellEnd"/>
      <w:r w:rsidRPr="00FE046F">
        <w:rPr>
          <w:rFonts w:asciiTheme="majorHAnsi" w:hAnsiTheme="majorHAnsi" w:cstheme="majorHAnsi"/>
          <w:sz w:val="26"/>
          <w:szCs w:val="26"/>
          <w:lang w:val="en-US"/>
        </w:rPr>
        <w:t xml:space="preserve"> là khả năng xác định mặt cắt vận tốc sóng S tại hiện trường, phục vụ cho các mục tiêu địa kỹ thuật và </w:t>
      </w:r>
      <w:proofErr w:type="spellStart"/>
      <w:r w:rsidR="00356C91">
        <w:rPr>
          <w:rFonts w:asciiTheme="majorHAnsi" w:hAnsiTheme="majorHAnsi" w:cstheme="majorHAnsi"/>
          <w:sz w:val="26"/>
          <w:szCs w:val="26"/>
          <w:lang w:val="en-US"/>
        </w:rPr>
        <w:t>thiết</w:t>
      </w:r>
      <w:proofErr w:type="spellEnd"/>
      <w:r w:rsidR="00356C91">
        <w:rPr>
          <w:rFonts w:asciiTheme="majorHAnsi" w:hAnsiTheme="majorHAnsi" w:cstheme="majorHAnsi"/>
          <w:sz w:val="26"/>
          <w:szCs w:val="26"/>
          <w:lang w:val="en-US"/>
        </w:rPr>
        <w:t xml:space="preserve"> kế </w:t>
      </w:r>
      <w:r w:rsidRPr="00FE046F">
        <w:rPr>
          <w:rFonts w:asciiTheme="majorHAnsi" w:hAnsiTheme="majorHAnsi" w:cstheme="majorHAnsi"/>
          <w:sz w:val="26"/>
          <w:szCs w:val="26"/>
          <w:lang w:val="en-US"/>
        </w:rPr>
        <w:t>kháng chấn cho các công trình.</w:t>
      </w:r>
    </w:p>
    <w:p w14:paraId="6E3F9B13" w14:textId="77777777" w:rsidR="00061502" w:rsidRPr="00D74787" w:rsidRDefault="00061502" w:rsidP="00356C91">
      <w:pPr>
        <w:spacing w:before="60" w:after="60" w:line="312" w:lineRule="auto"/>
        <w:jc w:val="both"/>
        <w:rPr>
          <w:rFonts w:asciiTheme="majorHAnsi" w:hAnsiTheme="majorHAnsi" w:cstheme="majorHAnsi"/>
          <w:sz w:val="26"/>
          <w:szCs w:val="26"/>
          <w:lang w:val="en-US"/>
        </w:rPr>
      </w:pPr>
      <w:r w:rsidRPr="00D74787">
        <w:rPr>
          <w:rFonts w:asciiTheme="majorHAnsi" w:hAnsiTheme="majorHAnsi" w:cstheme="majorHAnsi"/>
          <w:sz w:val="26"/>
          <w:szCs w:val="26"/>
          <w:lang w:val="en-US"/>
        </w:rPr>
        <w:t xml:space="preserve">Kết quả của phương pháp </w:t>
      </w:r>
      <w:proofErr w:type="spellStart"/>
      <w:r w:rsidRPr="00D74787">
        <w:rPr>
          <w:rFonts w:asciiTheme="majorHAnsi" w:hAnsiTheme="majorHAnsi" w:cstheme="majorHAnsi"/>
          <w:sz w:val="26"/>
          <w:szCs w:val="26"/>
          <w:lang w:val="en-US"/>
        </w:rPr>
        <w:t>crosshole</w:t>
      </w:r>
      <w:proofErr w:type="spellEnd"/>
      <w:r w:rsidRPr="00D74787">
        <w:rPr>
          <w:rFonts w:asciiTheme="majorHAnsi" w:hAnsiTheme="majorHAnsi" w:cstheme="majorHAnsi"/>
          <w:sz w:val="26"/>
          <w:szCs w:val="26"/>
          <w:lang w:val="en-US"/>
        </w:rPr>
        <w:t xml:space="preserve"> có thể được sử dụng cho nhiều mục đích khác nhau, trong đó bao gồm: Đánh giá tính liên tục của môi trường theo phương nằm ngang và thẳng đứng, phân tích khả năng hóa lỏng của môi trường, nghiên cứu biến dạng, hoặc các khảo sát có liên quan đến sự </w:t>
      </w:r>
      <w:proofErr w:type="spellStart"/>
      <w:r w:rsidRPr="00D74787">
        <w:rPr>
          <w:rFonts w:asciiTheme="majorHAnsi" w:hAnsiTheme="majorHAnsi" w:cstheme="majorHAnsi"/>
          <w:sz w:val="26"/>
          <w:szCs w:val="26"/>
          <w:lang w:val="en-US"/>
        </w:rPr>
        <w:t>khuyếch</w:t>
      </w:r>
      <w:proofErr w:type="spellEnd"/>
      <w:r w:rsidRPr="00D74787">
        <w:rPr>
          <w:rFonts w:asciiTheme="majorHAnsi" w:hAnsiTheme="majorHAnsi" w:cstheme="majorHAnsi"/>
          <w:sz w:val="26"/>
          <w:szCs w:val="26"/>
          <w:lang w:val="en-US"/>
        </w:rPr>
        <w:t xml:space="preserve"> đại hoặc suy giảm của dịch chuyển mạnh. Đặc biệt, phương pháp </w:t>
      </w:r>
      <w:proofErr w:type="spellStart"/>
      <w:r w:rsidRPr="00D74787">
        <w:rPr>
          <w:rFonts w:asciiTheme="majorHAnsi" w:hAnsiTheme="majorHAnsi" w:cstheme="majorHAnsi"/>
          <w:sz w:val="26"/>
          <w:szCs w:val="26"/>
          <w:lang w:val="en-US"/>
        </w:rPr>
        <w:t>crosshole</w:t>
      </w:r>
      <w:proofErr w:type="spellEnd"/>
      <w:r w:rsidRPr="00D74787">
        <w:rPr>
          <w:rFonts w:asciiTheme="majorHAnsi" w:hAnsiTheme="majorHAnsi" w:cstheme="majorHAnsi"/>
          <w:sz w:val="26"/>
          <w:szCs w:val="26"/>
          <w:lang w:val="en-US"/>
        </w:rPr>
        <w:t xml:space="preserve"> là một công cụ địa vật lý thường được sử dụng cho việc khảo sát tỉ mỉ những </w:t>
      </w:r>
      <w:proofErr w:type="spellStart"/>
      <w:r w:rsidR="00356C91">
        <w:rPr>
          <w:rFonts w:asciiTheme="majorHAnsi" w:hAnsiTheme="majorHAnsi" w:cstheme="majorHAnsi"/>
          <w:sz w:val="26"/>
          <w:szCs w:val="26"/>
          <w:lang w:val="en-US"/>
        </w:rPr>
        <w:t>yếu</w:t>
      </w:r>
      <w:proofErr w:type="spellEnd"/>
      <w:r w:rsidR="00356C91">
        <w:rPr>
          <w:rFonts w:asciiTheme="majorHAnsi" w:hAnsiTheme="majorHAnsi" w:cstheme="majorHAnsi"/>
          <w:sz w:val="26"/>
          <w:szCs w:val="26"/>
          <w:lang w:val="en-US"/>
        </w:rPr>
        <w:t xml:space="preserve"> tố</w:t>
      </w:r>
      <w:r w:rsidRPr="00D74787">
        <w:rPr>
          <w:rFonts w:asciiTheme="majorHAnsi" w:hAnsiTheme="majorHAnsi" w:cstheme="majorHAnsi"/>
          <w:sz w:val="26"/>
          <w:szCs w:val="26"/>
          <w:lang w:val="en-US"/>
        </w:rPr>
        <w:t xml:space="preserve"> thuộc giai đoạn thứ hai của quá trình khảo sát địa chất. (Giai đoạn một bao gồm các khảo sát địa vật lý trên mặt đất, tiếp theo là khoan đào lấy mẫu tại hiện trường). Trong khảo sát thực địa, giai đoạn hai là giai đoạn thu thập các thông tin có tính quyết định hơn để phân tích các đặc trưng tại hiện trường. Mặc dù cả hai giai đoạn khảo sát đều quan trọng, tuy nhiên tập hợp dữ liệu của cả hai giai đoạn phải được tích hợp trong phân tích cuối cùng.</w:t>
      </w:r>
    </w:p>
    <w:p w14:paraId="192D0E55" w14:textId="77777777" w:rsidR="00061502" w:rsidRDefault="00061502" w:rsidP="00A70F91">
      <w:pPr>
        <w:pStyle w:val="ListParagraph"/>
        <w:spacing w:before="60" w:after="60" w:line="312" w:lineRule="auto"/>
        <w:ind w:left="142"/>
        <w:rPr>
          <w:rFonts w:asciiTheme="majorHAnsi" w:hAnsiTheme="majorHAnsi" w:cstheme="majorHAnsi"/>
          <w:noProof/>
          <w:sz w:val="26"/>
          <w:szCs w:val="26"/>
          <w:lang w:val="en-US" w:eastAsia="vi-VN"/>
        </w:rPr>
      </w:pPr>
      <w:r>
        <w:rPr>
          <w:rFonts w:asciiTheme="majorHAnsi" w:hAnsiTheme="majorHAnsi" w:cstheme="majorHAnsi"/>
          <w:noProof/>
          <w:sz w:val="26"/>
          <w:szCs w:val="26"/>
          <w:lang w:val="en-US"/>
        </w:rPr>
        <w:lastRenderedPageBreak/>
        <w:drawing>
          <wp:inline distT="0" distB="0" distL="0" distR="0" wp14:anchorId="3536F812" wp14:editId="18D79A57">
            <wp:extent cx="2003261" cy="2274473"/>
            <wp:effectExtent l="19050" t="0" r="0" b="0"/>
            <wp:docPr id="200" name="Picture 200" descr="C:\Users\Wook Bin\Desktop\ASTM_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Wook Bin\Desktop\ASTM_fig.jpg"/>
                    <pic:cNvPicPr>
                      <a:picLocks noChangeAspect="1" noChangeArrowheads="1"/>
                    </pic:cNvPicPr>
                  </pic:nvPicPr>
                  <pic:blipFill>
                    <a:blip r:embed="rId12" cstate="print"/>
                    <a:srcRect/>
                    <a:stretch>
                      <a:fillRect/>
                    </a:stretch>
                  </pic:blipFill>
                  <pic:spPr bwMode="auto">
                    <a:xfrm>
                      <a:off x="0" y="0"/>
                      <a:ext cx="2002530" cy="2273643"/>
                    </a:xfrm>
                    <a:prstGeom prst="rect">
                      <a:avLst/>
                    </a:prstGeom>
                    <a:noFill/>
                    <a:ln w="9525">
                      <a:noFill/>
                      <a:miter lim="800000"/>
                      <a:headEnd/>
                      <a:tailEnd/>
                    </a:ln>
                  </pic:spPr>
                </pic:pic>
              </a:graphicData>
            </a:graphic>
          </wp:inline>
        </w:drawing>
      </w:r>
      <w:r>
        <w:rPr>
          <w:rFonts w:asciiTheme="majorHAnsi" w:hAnsiTheme="majorHAnsi" w:cstheme="majorHAnsi"/>
          <w:noProof/>
          <w:sz w:val="26"/>
          <w:szCs w:val="26"/>
          <w:lang w:val="en-US" w:eastAsia="vi-VN"/>
        </w:rPr>
        <w:t xml:space="preserve">              </w:t>
      </w:r>
      <w:r>
        <w:rPr>
          <w:rFonts w:asciiTheme="majorHAnsi" w:hAnsiTheme="majorHAnsi" w:cstheme="majorHAnsi"/>
          <w:noProof/>
          <w:sz w:val="26"/>
          <w:szCs w:val="26"/>
          <w:lang w:val="en-US"/>
        </w:rPr>
        <w:drawing>
          <wp:inline distT="0" distB="0" distL="0" distR="0" wp14:anchorId="2248C03E" wp14:editId="5C03CCAF">
            <wp:extent cx="2616572" cy="2090057"/>
            <wp:effectExtent l="19050" t="0" r="0" b="0"/>
            <wp:docPr id="201" name="Picture 201" descr="C:\Users\Wook Bin\Desktop\Cross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Wook Bin\Desktop\Crosshole.jpg"/>
                    <pic:cNvPicPr>
                      <a:picLocks noChangeAspect="1" noChangeArrowheads="1"/>
                    </pic:cNvPicPr>
                  </pic:nvPicPr>
                  <pic:blipFill>
                    <a:blip r:embed="rId13" cstate="print"/>
                    <a:srcRect/>
                    <a:stretch>
                      <a:fillRect/>
                    </a:stretch>
                  </pic:blipFill>
                  <pic:spPr bwMode="auto">
                    <a:xfrm>
                      <a:off x="0" y="0"/>
                      <a:ext cx="2620608" cy="2093281"/>
                    </a:xfrm>
                    <a:prstGeom prst="rect">
                      <a:avLst/>
                    </a:prstGeom>
                    <a:noFill/>
                    <a:ln w="9525">
                      <a:noFill/>
                      <a:miter lim="800000"/>
                      <a:headEnd/>
                      <a:tailEnd/>
                    </a:ln>
                  </pic:spPr>
                </pic:pic>
              </a:graphicData>
            </a:graphic>
          </wp:inline>
        </w:drawing>
      </w:r>
    </w:p>
    <w:p w14:paraId="708B920A" w14:textId="77777777" w:rsidR="003C3A8C" w:rsidRPr="003C3A8C" w:rsidRDefault="003C3A8C" w:rsidP="00A70F91">
      <w:pPr>
        <w:spacing w:before="60" w:after="60" w:line="312" w:lineRule="auto"/>
        <w:rPr>
          <w:rFonts w:asciiTheme="majorHAnsi" w:hAnsiTheme="majorHAnsi" w:cstheme="majorHAnsi"/>
          <w:sz w:val="26"/>
          <w:szCs w:val="26"/>
          <w:lang w:val="en-US"/>
        </w:rPr>
      </w:pPr>
      <w:r>
        <w:rPr>
          <w:rFonts w:asciiTheme="majorHAnsi" w:hAnsiTheme="majorHAnsi" w:cstheme="majorHAnsi"/>
          <w:sz w:val="26"/>
          <w:szCs w:val="26"/>
          <w:lang w:val="en-US"/>
        </w:rPr>
        <w:t xml:space="preserve">                             </w:t>
      </w:r>
    </w:p>
    <w:p w14:paraId="356E8E8E" w14:textId="77777777" w:rsidR="00061502" w:rsidRDefault="00061502" w:rsidP="00EA5756">
      <w:pPr>
        <w:pStyle w:val="Heading2"/>
        <w:numPr>
          <w:ilvl w:val="0"/>
          <w:numId w:val="6"/>
        </w:numPr>
        <w:spacing w:before="60" w:after="60" w:line="312" w:lineRule="auto"/>
        <w:rPr>
          <w:lang w:val="en-US"/>
        </w:rPr>
      </w:pPr>
      <w:r w:rsidRPr="00FE046F">
        <w:rPr>
          <w:lang w:val="en-US"/>
        </w:rPr>
        <w:t>PHƯƠNG PHÁP ĐIỆN TỪ</w:t>
      </w:r>
      <w:r w:rsidR="009D41A1">
        <w:rPr>
          <w:lang w:val="en-US"/>
        </w:rPr>
        <w:t xml:space="preserve"> TẦN SỐ CAO</w:t>
      </w:r>
    </w:p>
    <w:p w14:paraId="6D5FC06A" w14:textId="77777777" w:rsidR="009D41A1" w:rsidRDefault="009D41A1" w:rsidP="00A70F91">
      <w:pPr>
        <w:spacing w:before="60" w:after="60" w:line="312" w:lineRule="auto"/>
        <w:rPr>
          <w:rFonts w:asciiTheme="majorHAnsi" w:hAnsiTheme="majorHAnsi" w:cstheme="majorHAnsi"/>
          <w:sz w:val="26"/>
          <w:szCs w:val="26"/>
          <w:lang w:val="en-US"/>
        </w:rPr>
      </w:pPr>
      <w:r w:rsidRPr="009D41A1">
        <w:rPr>
          <w:rFonts w:asciiTheme="majorHAnsi" w:hAnsiTheme="majorHAnsi" w:cstheme="majorHAnsi"/>
          <w:sz w:val="26"/>
          <w:szCs w:val="26"/>
          <w:lang w:val="en-US"/>
        </w:rPr>
        <w:t>PHƯƠNG PHÁP CẢM ỨNG</w:t>
      </w:r>
    </w:p>
    <w:p w14:paraId="0D6592C1" w14:textId="77777777" w:rsidR="00027A1D" w:rsidRDefault="009D41A1" w:rsidP="00A70F91">
      <w:pPr>
        <w:spacing w:before="60" w:after="60" w:line="312" w:lineRule="auto"/>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Trong phương pháp cảm ứng</w:t>
      </w:r>
      <w:r w:rsidR="00EA5756">
        <w:rPr>
          <w:rFonts w:asciiTheme="majorHAnsi" w:hAnsiTheme="majorHAnsi" w:cstheme="majorHAnsi"/>
          <w:sz w:val="26"/>
          <w:szCs w:val="26"/>
          <w:lang w:val="en-US"/>
        </w:rPr>
        <w:t>,</w:t>
      </w:r>
      <w:r>
        <w:rPr>
          <w:rFonts w:asciiTheme="majorHAnsi" w:hAnsiTheme="majorHAnsi" w:cstheme="majorHAnsi"/>
          <w:sz w:val="26"/>
          <w:szCs w:val="26"/>
          <w:lang w:val="en-US"/>
        </w:rPr>
        <w:t xml:space="preserve"> việc kích thích và thu các sóng điện từ được thực hiện nhờ các </w:t>
      </w:r>
      <w:r w:rsidR="00EA5756">
        <w:rPr>
          <w:rFonts w:asciiTheme="majorHAnsi" w:hAnsiTheme="majorHAnsi" w:cstheme="majorHAnsi"/>
          <w:sz w:val="26"/>
          <w:szCs w:val="26"/>
          <w:lang w:val="en-US"/>
        </w:rPr>
        <w:t xml:space="preserve">khung </w:t>
      </w:r>
      <w:proofErr w:type="spellStart"/>
      <w:r>
        <w:rPr>
          <w:rFonts w:asciiTheme="majorHAnsi" w:hAnsiTheme="majorHAnsi" w:cstheme="majorHAnsi"/>
          <w:sz w:val="26"/>
          <w:szCs w:val="26"/>
          <w:lang w:val="en-US"/>
        </w:rPr>
        <w:t>anten</w:t>
      </w:r>
      <w:proofErr w:type="spellEnd"/>
      <w:r>
        <w:rPr>
          <w:rFonts w:asciiTheme="majorHAnsi" w:hAnsiTheme="majorHAnsi" w:cstheme="majorHAnsi"/>
          <w:sz w:val="26"/>
          <w:szCs w:val="26"/>
          <w:lang w:val="en-US"/>
        </w:rPr>
        <w:t>. Để tiến hành phương pháp cảm ứng, người ta dùng các máy phát làm việc ở tần số</w:t>
      </w:r>
      <w:r w:rsidR="00356C91">
        <w:rPr>
          <w:rFonts w:asciiTheme="majorHAnsi" w:hAnsiTheme="majorHAnsi" w:cstheme="majorHAnsi"/>
          <w:sz w:val="26"/>
          <w:szCs w:val="26"/>
          <w:lang w:val="en-US"/>
        </w:rPr>
        <w:t>:</w:t>
      </w:r>
      <w:r>
        <w:rPr>
          <w:rFonts w:asciiTheme="majorHAnsi" w:hAnsiTheme="majorHAnsi" w:cstheme="majorHAnsi"/>
          <w:sz w:val="26"/>
          <w:szCs w:val="26"/>
          <w:lang w:val="en-US"/>
        </w:rPr>
        <w:t xml:space="preserve"> </w:t>
      </w:r>
      <w:r w:rsidR="00027A1D">
        <w:rPr>
          <w:rFonts w:asciiTheme="majorHAnsi" w:hAnsiTheme="majorHAnsi" w:cstheme="majorHAnsi"/>
          <w:sz w:val="26"/>
          <w:szCs w:val="26"/>
          <w:lang w:val="en-US"/>
        </w:rPr>
        <w:t xml:space="preserve">18, 37 và 75 kHz, còn các máy thu là những </w:t>
      </w:r>
      <w:proofErr w:type="spellStart"/>
      <w:r w:rsidR="00027A1D">
        <w:rPr>
          <w:rFonts w:asciiTheme="majorHAnsi" w:hAnsiTheme="majorHAnsi" w:cstheme="majorHAnsi"/>
          <w:sz w:val="26"/>
          <w:szCs w:val="26"/>
          <w:lang w:val="en-US"/>
        </w:rPr>
        <w:t>anten</w:t>
      </w:r>
      <w:proofErr w:type="spellEnd"/>
      <w:r w:rsidR="00027A1D">
        <w:rPr>
          <w:rFonts w:asciiTheme="majorHAnsi" w:hAnsiTheme="majorHAnsi" w:cstheme="majorHAnsi"/>
          <w:sz w:val="26"/>
          <w:szCs w:val="26"/>
          <w:lang w:val="en-US"/>
        </w:rPr>
        <w:t xml:space="preserve"> quay được quanh </w:t>
      </w:r>
      <w:proofErr w:type="spellStart"/>
      <w:r w:rsidR="00EA5756">
        <w:rPr>
          <w:rFonts w:asciiTheme="majorHAnsi" w:hAnsiTheme="majorHAnsi" w:cstheme="majorHAnsi"/>
          <w:sz w:val="26"/>
          <w:szCs w:val="26"/>
          <w:lang w:val="en-US"/>
        </w:rPr>
        <w:t>các</w:t>
      </w:r>
      <w:proofErr w:type="spellEnd"/>
      <w:r w:rsidR="00027A1D">
        <w:rPr>
          <w:rFonts w:asciiTheme="majorHAnsi" w:hAnsiTheme="majorHAnsi" w:cstheme="majorHAnsi"/>
          <w:sz w:val="26"/>
          <w:szCs w:val="26"/>
          <w:lang w:val="en-US"/>
        </w:rPr>
        <w:t xml:space="preserve"> trục nằm ngang và thẳng đứng để đo được các thành phần khác nhau của trường.</w:t>
      </w:r>
    </w:p>
    <w:p w14:paraId="0CBBAD7D" w14:textId="77777777" w:rsidR="00455479" w:rsidRDefault="00455479" w:rsidP="00455479">
      <w:pPr>
        <w:spacing w:before="60" w:after="60" w:line="312" w:lineRule="auto"/>
        <w:jc w:val="both"/>
        <w:rPr>
          <w:rFonts w:asciiTheme="majorHAnsi" w:hAnsiTheme="majorHAnsi" w:cstheme="majorHAnsi"/>
          <w:sz w:val="26"/>
          <w:szCs w:val="26"/>
          <w:lang w:val="en-US"/>
        </w:rPr>
      </w:pPr>
      <w:r w:rsidRPr="00FE24BC">
        <w:rPr>
          <w:rFonts w:asciiTheme="majorHAnsi" w:hAnsiTheme="majorHAnsi" w:cstheme="majorHAnsi"/>
          <w:noProof/>
          <w:sz w:val="26"/>
          <w:szCs w:val="26"/>
          <w:lang w:val="en-US"/>
        </w:rPr>
        <w:drawing>
          <wp:anchor distT="0" distB="0" distL="114300" distR="114300" simplePos="0" relativeHeight="251660288" behindDoc="0" locked="0" layoutInCell="1" allowOverlap="1" wp14:anchorId="18D03E54" wp14:editId="07F3CD73">
            <wp:simplePos x="0" y="0"/>
            <wp:positionH relativeFrom="page">
              <wp:posOffset>3994150</wp:posOffset>
            </wp:positionH>
            <wp:positionV relativeFrom="paragraph">
              <wp:posOffset>75565</wp:posOffset>
            </wp:positionV>
            <wp:extent cx="2560320" cy="2350008"/>
            <wp:effectExtent l="0" t="0" r="0" b="0"/>
            <wp:wrapSquare wrapText="bothSides"/>
            <wp:docPr id="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320" cy="23500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6"/>
          <w:szCs w:val="26"/>
          <w:lang w:val="en-US"/>
        </w:rPr>
        <w:t xml:space="preserve">Trường điện từ tạo nên từ các máy phát, nhờ các </w:t>
      </w:r>
      <w:proofErr w:type="spellStart"/>
      <w:r>
        <w:rPr>
          <w:rFonts w:asciiTheme="majorHAnsi" w:hAnsiTheme="majorHAnsi" w:cstheme="majorHAnsi"/>
          <w:sz w:val="26"/>
          <w:szCs w:val="26"/>
          <w:lang w:val="en-US"/>
        </w:rPr>
        <w:t>anten</w:t>
      </w:r>
      <w:proofErr w:type="spellEnd"/>
      <w:r>
        <w:rPr>
          <w:rFonts w:asciiTheme="majorHAnsi" w:hAnsiTheme="majorHAnsi" w:cstheme="majorHAnsi"/>
          <w:sz w:val="26"/>
          <w:szCs w:val="26"/>
          <w:lang w:val="en-US"/>
        </w:rPr>
        <w:t xml:space="preserve"> khung, trường này được truyền vào đất làm </w:t>
      </w:r>
      <w:proofErr w:type="spellStart"/>
      <w:r>
        <w:rPr>
          <w:rFonts w:asciiTheme="majorHAnsi" w:hAnsiTheme="majorHAnsi" w:cstheme="majorHAnsi"/>
          <w:sz w:val="26"/>
          <w:szCs w:val="26"/>
          <w:lang w:val="en-US"/>
        </w:rPr>
        <w:t>phát</w:t>
      </w:r>
      <w:proofErr w:type="spellEnd"/>
      <w:r>
        <w:rPr>
          <w:rFonts w:asciiTheme="majorHAnsi" w:hAnsiTheme="majorHAnsi" w:cstheme="majorHAnsi"/>
          <w:sz w:val="26"/>
          <w:szCs w:val="26"/>
          <w:lang w:val="en-US"/>
        </w:rPr>
        <w:t xml:space="preserve"> sinh ra các dòng cảm ứng trong các vật dẫn. Các dòng cảm ứng này tạo nên một dòng </w:t>
      </w:r>
      <w:proofErr w:type="spellStart"/>
      <w:r>
        <w:rPr>
          <w:rFonts w:asciiTheme="majorHAnsi" w:hAnsiTheme="majorHAnsi" w:cstheme="majorHAnsi"/>
          <w:sz w:val="26"/>
          <w:szCs w:val="26"/>
          <w:lang w:val="en-US"/>
        </w:rPr>
        <w:t>điện</w:t>
      </w:r>
      <w:proofErr w:type="spellEnd"/>
      <w:r>
        <w:rPr>
          <w:rFonts w:asciiTheme="majorHAnsi" w:hAnsiTheme="majorHAnsi" w:cstheme="majorHAnsi"/>
          <w:sz w:val="26"/>
          <w:szCs w:val="26"/>
          <w:lang w:val="en-US"/>
        </w:rPr>
        <w:t xml:space="preserve"> thứ cấp</w:t>
      </w:r>
    </w:p>
    <w:p w14:paraId="16FB50CE" w14:textId="77777777" w:rsidR="00027A1D" w:rsidRDefault="00455479" w:rsidP="00A70F91">
      <w:pPr>
        <w:spacing w:before="60" w:after="60" w:line="312" w:lineRule="auto"/>
        <w:rPr>
          <w:rFonts w:asciiTheme="majorHAnsi" w:hAnsiTheme="majorHAnsi" w:cstheme="majorHAnsi"/>
          <w:sz w:val="26"/>
          <w:szCs w:val="26"/>
          <w:lang w:val="en-US"/>
        </w:rPr>
      </w:pPr>
      <w:r>
        <w:rPr>
          <w:rFonts w:asciiTheme="majorHAnsi" w:hAnsiTheme="majorHAnsi" w:cstheme="majorHAnsi"/>
          <w:sz w:val="26"/>
          <w:szCs w:val="26"/>
          <w:lang w:val="en-US"/>
        </w:rPr>
        <w:t xml:space="preserve">Dựa vào </w:t>
      </w:r>
      <w:r w:rsidR="00027A1D">
        <w:rPr>
          <w:rFonts w:asciiTheme="majorHAnsi" w:hAnsiTheme="majorHAnsi" w:cstheme="majorHAnsi"/>
          <w:sz w:val="26"/>
          <w:szCs w:val="26"/>
          <w:lang w:val="en-US"/>
        </w:rPr>
        <w:t xml:space="preserve">độ lớn và phương của từ trường tổng (tổng hình học của trường sơ cấp và thứ cấp) đo được trên mặt đất, </w:t>
      </w:r>
      <w:r w:rsidR="00655AB0">
        <w:rPr>
          <w:rFonts w:asciiTheme="majorHAnsi" w:hAnsiTheme="majorHAnsi" w:cstheme="majorHAnsi"/>
          <w:sz w:val="26"/>
          <w:szCs w:val="26"/>
          <w:lang w:val="en-US"/>
        </w:rPr>
        <w:t>có thể</w:t>
      </w:r>
      <w:r w:rsidR="00027A1D">
        <w:rPr>
          <w:rFonts w:asciiTheme="majorHAnsi" w:hAnsiTheme="majorHAnsi" w:cstheme="majorHAnsi"/>
          <w:sz w:val="26"/>
          <w:szCs w:val="26"/>
          <w:lang w:val="en-US"/>
        </w:rPr>
        <w:t xml:space="preserve"> xác đinh được vị trí của vật thể gây dị thường.</w:t>
      </w:r>
    </w:p>
    <w:p w14:paraId="4257B1BF" w14:textId="77777777" w:rsidR="00E811B2" w:rsidRDefault="00E811B2" w:rsidP="00A70F91">
      <w:pPr>
        <w:spacing w:before="60" w:after="60" w:line="312" w:lineRule="auto"/>
        <w:rPr>
          <w:lang w:val="en-US"/>
        </w:rPr>
      </w:pPr>
    </w:p>
    <w:p w14:paraId="394ACE18" w14:textId="77777777" w:rsidR="00455479" w:rsidRDefault="00455479" w:rsidP="00A70F91">
      <w:pPr>
        <w:spacing w:before="60" w:after="60" w:line="312" w:lineRule="auto"/>
        <w:rPr>
          <w:lang w:val="en-US"/>
        </w:rPr>
      </w:pPr>
    </w:p>
    <w:p w14:paraId="05D1432B" w14:textId="77777777" w:rsidR="00455479" w:rsidRDefault="00455479" w:rsidP="00A70F91">
      <w:pPr>
        <w:spacing w:before="60" w:after="60" w:line="312" w:lineRule="auto"/>
        <w:rPr>
          <w:lang w:val="en-US"/>
        </w:rPr>
      </w:pPr>
    </w:p>
    <w:p w14:paraId="480A70EF" w14:textId="77777777" w:rsidR="00455479" w:rsidRDefault="00455479" w:rsidP="00A70F91">
      <w:pPr>
        <w:spacing w:before="60" w:after="60" w:line="312" w:lineRule="auto"/>
        <w:rPr>
          <w:lang w:val="en-US"/>
        </w:rPr>
      </w:pPr>
    </w:p>
    <w:p w14:paraId="539B5006" w14:textId="77777777" w:rsidR="001415F4" w:rsidRDefault="009D41A1" w:rsidP="00EA5756">
      <w:pPr>
        <w:spacing w:before="60" w:after="60" w:line="312" w:lineRule="auto"/>
        <w:jc w:val="both"/>
        <w:rPr>
          <w:rFonts w:asciiTheme="majorHAnsi" w:hAnsiTheme="majorHAnsi" w:cstheme="majorHAnsi"/>
          <w:bCs/>
          <w:spacing w:val="-1"/>
          <w:sz w:val="26"/>
          <w:szCs w:val="26"/>
          <w:lang w:val="en-US"/>
        </w:rPr>
      </w:pPr>
      <w:r w:rsidRPr="00FE046F">
        <w:rPr>
          <w:rFonts w:asciiTheme="majorHAnsi" w:hAnsiTheme="majorHAnsi" w:cstheme="majorHAnsi"/>
          <w:spacing w:val="-1"/>
          <w:sz w:val="26"/>
          <w:szCs w:val="26"/>
          <w:lang w:val="en-US"/>
        </w:rPr>
        <w:t xml:space="preserve">     </w:t>
      </w:r>
      <w:r w:rsidR="00275C5D">
        <w:rPr>
          <w:rFonts w:asciiTheme="majorHAnsi" w:hAnsiTheme="majorHAnsi" w:cstheme="majorHAnsi"/>
          <w:spacing w:val="-1"/>
          <w:sz w:val="26"/>
          <w:szCs w:val="26"/>
          <w:lang w:val="en-US"/>
        </w:rPr>
        <w:t>Phần này</w:t>
      </w:r>
      <w:r w:rsidRPr="00FE046F">
        <w:rPr>
          <w:rFonts w:asciiTheme="majorHAnsi" w:hAnsiTheme="majorHAnsi" w:cstheme="majorHAnsi"/>
          <w:spacing w:val="-1"/>
          <w:sz w:val="26"/>
          <w:szCs w:val="26"/>
          <w:lang w:val="en-US"/>
        </w:rPr>
        <w:t xml:space="preserve"> giới thiêu các phương pháp địa vật lý</w:t>
      </w:r>
      <w:r w:rsidR="00275C5D">
        <w:rPr>
          <w:rFonts w:asciiTheme="majorHAnsi" w:hAnsiTheme="majorHAnsi" w:cstheme="majorHAnsi"/>
          <w:spacing w:val="-1"/>
          <w:sz w:val="26"/>
          <w:szCs w:val="26"/>
          <w:lang w:val="en-US"/>
        </w:rPr>
        <w:t xml:space="preserve"> được sử dụng </w:t>
      </w:r>
      <w:r w:rsidRPr="00FE046F">
        <w:rPr>
          <w:rFonts w:asciiTheme="majorHAnsi" w:hAnsiTheme="majorHAnsi" w:cstheme="majorHAnsi"/>
          <w:spacing w:val="-1"/>
          <w:sz w:val="26"/>
          <w:szCs w:val="26"/>
          <w:lang w:val="en-US"/>
        </w:rPr>
        <w:t xml:space="preserve">để khảo sát, đánh giá </w:t>
      </w:r>
      <w:r w:rsidR="00275C5D">
        <w:rPr>
          <w:rFonts w:asciiTheme="majorHAnsi" w:hAnsiTheme="majorHAnsi" w:cstheme="majorHAnsi"/>
          <w:spacing w:val="-1"/>
          <w:sz w:val="26"/>
          <w:szCs w:val="26"/>
          <w:lang w:val="en-US"/>
        </w:rPr>
        <w:t xml:space="preserve">các đặc điểm </w:t>
      </w:r>
      <w:r w:rsidRPr="00FE046F">
        <w:rPr>
          <w:rFonts w:asciiTheme="majorHAnsi" w:hAnsiTheme="majorHAnsi" w:cstheme="majorHAnsi"/>
          <w:spacing w:val="-1"/>
          <w:sz w:val="26"/>
          <w:szCs w:val="26"/>
          <w:lang w:val="en-US"/>
        </w:rPr>
        <w:t>của đường giao thông (</w:t>
      </w:r>
      <w:r w:rsidRPr="00FE046F">
        <w:rPr>
          <w:rFonts w:asciiTheme="majorHAnsi" w:hAnsiTheme="majorHAnsi" w:cstheme="majorHAnsi"/>
          <w:bCs/>
          <w:spacing w:val="-1"/>
          <w:sz w:val="26"/>
          <w:szCs w:val="26"/>
          <w:lang w:val="en-US"/>
        </w:rPr>
        <w:t>Mặt đường, nền đườ</w:t>
      </w:r>
      <w:r w:rsidR="00275C5D">
        <w:rPr>
          <w:rFonts w:asciiTheme="majorHAnsi" w:hAnsiTheme="majorHAnsi" w:cstheme="majorHAnsi"/>
          <w:bCs/>
          <w:spacing w:val="-1"/>
          <w:sz w:val="26"/>
          <w:szCs w:val="26"/>
          <w:lang w:val="en-US"/>
        </w:rPr>
        <w:t xml:space="preserve">ng), chủ yếu là </w:t>
      </w:r>
      <w:r w:rsidRPr="00FE046F">
        <w:rPr>
          <w:rFonts w:asciiTheme="majorHAnsi" w:hAnsiTheme="majorHAnsi" w:cstheme="majorHAnsi"/>
          <w:bCs/>
          <w:spacing w:val="-1"/>
          <w:sz w:val="26"/>
          <w:szCs w:val="26"/>
          <w:lang w:val="en-US"/>
        </w:rPr>
        <w:t xml:space="preserve">bàn </w:t>
      </w:r>
      <w:r w:rsidR="00275C5D">
        <w:rPr>
          <w:rFonts w:asciiTheme="majorHAnsi" w:hAnsiTheme="majorHAnsi" w:cstheme="majorHAnsi"/>
          <w:bCs/>
          <w:spacing w:val="-1"/>
          <w:sz w:val="26"/>
          <w:szCs w:val="26"/>
          <w:lang w:val="en-US"/>
        </w:rPr>
        <w:t xml:space="preserve">về việc </w:t>
      </w:r>
      <w:r w:rsidRPr="00FE046F">
        <w:rPr>
          <w:rFonts w:asciiTheme="majorHAnsi" w:hAnsiTheme="majorHAnsi" w:cstheme="majorHAnsi"/>
          <w:bCs/>
          <w:spacing w:val="-1"/>
          <w:sz w:val="26"/>
          <w:szCs w:val="26"/>
          <w:lang w:val="en-US"/>
        </w:rPr>
        <w:t xml:space="preserve">khảo sát các hỏng hóc, hố sụt, các công trình ngầm bên dưới đường giao thông. </w:t>
      </w:r>
    </w:p>
    <w:p w14:paraId="0859CFCC" w14:textId="77777777" w:rsidR="009D41A1" w:rsidRPr="00D74787" w:rsidRDefault="00D74787" w:rsidP="00EA5756">
      <w:pPr>
        <w:spacing w:before="60" w:after="60" w:line="312" w:lineRule="auto"/>
        <w:jc w:val="both"/>
        <w:rPr>
          <w:rFonts w:asciiTheme="majorHAnsi" w:hAnsiTheme="majorHAnsi" w:cstheme="majorHAnsi"/>
          <w:b/>
          <w:sz w:val="26"/>
          <w:szCs w:val="26"/>
          <w:lang w:val="en-US"/>
        </w:rPr>
      </w:pPr>
      <w:r w:rsidRPr="00D74787">
        <w:rPr>
          <w:rFonts w:asciiTheme="majorHAnsi" w:hAnsiTheme="majorHAnsi" w:cstheme="majorHAnsi"/>
          <w:b/>
          <w:bCs/>
          <w:spacing w:val="-1"/>
          <w:sz w:val="26"/>
          <w:szCs w:val="26"/>
          <w:lang w:val="en-US"/>
        </w:rPr>
        <w:t xml:space="preserve">ĐO VẼ </w:t>
      </w:r>
      <w:r w:rsidR="009D41A1" w:rsidRPr="00D74787">
        <w:rPr>
          <w:rFonts w:asciiTheme="majorHAnsi" w:hAnsiTheme="majorHAnsi" w:cstheme="majorHAnsi"/>
          <w:b/>
          <w:bCs/>
          <w:spacing w:val="-1"/>
          <w:sz w:val="26"/>
          <w:szCs w:val="26"/>
          <w:lang w:val="en-US"/>
        </w:rPr>
        <w:t>BẢN ĐỒ CÁC HỎNG HÓC, HỐ SỤT, VẾT NỨT VÀ CÁC CÔNG TRÌNH NGẦM.</w:t>
      </w:r>
    </w:p>
    <w:p w14:paraId="788581E0"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lastRenderedPageBreak/>
        <w:t xml:space="preserve">Việc phát hiện ra các lỗ rỗng, các hỏng hốc là vấn đề thường xuyên gặp phải trong lĩnh vực địa </w:t>
      </w:r>
      <w:proofErr w:type="spellStart"/>
      <w:r w:rsidR="00455479">
        <w:rPr>
          <w:rFonts w:asciiTheme="majorHAnsi" w:hAnsiTheme="majorHAnsi" w:cstheme="majorHAnsi"/>
          <w:spacing w:val="-1"/>
          <w:sz w:val="26"/>
          <w:szCs w:val="26"/>
          <w:lang w:val="en-US"/>
        </w:rPr>
        <w:t>ky</w:t>
      </w:r>
      <w:proofErr w:type="spellEnd"/>
      <w:r w:rsidR="00455479">
        <w:rPr>
          <w:rFonts w:asciiTheme="majorHAnsi" w:hAnsiTheme="majorHAnsi" w:cstheme="majorHAnsi"/>
          <w:spacing w:val="-1"/>
          <w:sz w:val="26"/>
          <w:szCs w:val="26"/>
          <w:lang w:val="en-US"/>
        </w:rPr>
        <w:t xml:space="preserve">̃ </w:t>
      </w:r>
      <w:proofErr w:type="spellStart"/>
      <w:r w:rsidR="00455479">
        <w:rPr>
          <w:rFonts w:asciiTheme="majorHAnsi" w:hAnsiTheme="majorHAnsi" w:cstheme="majorHAnsi"/>
          <w:spacing w:val="-1"/>
          <w:sz w:val="26"/>
          <w:szCs w:val="26"/>
          <w:lang w:val="en-US"/>
        </w:rPr>
        <w:t>thuật</w:t>
      </w:r>
      <w:proofErr w:type="spellEnd"/>
      <w:r w:rsidR="00D74787">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Tính chất vật lý của các lỗ rỗng và môi trường đất đá xung quanh là điều kiện quan trọ</w:t>
      </w:r>
      <w:r w:rsidR="00D74787">
        <w:rPr>
          <w:rFonts w:asciiTheme="majorHAnsi" w:hAnsiTheme="majorHAnsi" w:cstheme="majorHAnsi"/>
          <w:spacing w:val="-1"/>
          <w:sz w:val="26"/>
          <w:szCs w:val="26"/>
          <w:lang w:val="en-US"/>
        </w:rPr>
        <w:t>ng trong việc</w:t>
      </w:r>
      <w:r w:rsidRPr="00FE046F">
        <w:rPr>
          <w:rFonts w:asciiTheme="majorHAnsi" w:hAnsiTheme="majorHAnsi" w:cstheme="majorHAnsi"/>
          <w:spacing w:val="-1"/>
          <w:sz w:val="26"/>
          <w:szCs w:val="26"/>
          <w:lang w:val="en-US"/>
        </w:rPr>
        <w:t xml:space="preserve"> lựa chọn phương pháp </w:t>
      </w:r>
      <w:r w:rsidR="00D74787">
        <w:rPr>
          <w:rFonts w:asciiTheme="majorHAnsi" w:hAnsiTheme="majorHAnsi" w:cstheme="majorHAnsi"/>
          <w:spacing w:val="-1"/>
          <w:sz w:val="26"/>
          <w:szCs w:val="26"/>
          <w:lang w:val="en-US"/>
        </w:rPr>
        <w:t>một cách hợp lý và hiệu quả</w:t>
      </w:r>
      <w:r w:rsidRPr="00FE046F">
        <w:rPr>
          <w:rFonts w:asciiTheme="majorHAnsi" w:hAnsiTheme="majorHAnsi" w:cstheme="majorHAnsi"/>
          <w:spacing w:val="-1"/>
          <w:sz w:val="26"/>
          <w:szCs w:val="26"/>
          <w:lang w:val="en-US"/>
        </w:rPr>
        <w:t>.</w:t>
      </w:r>
    </w:p>
    <w:p w14:paraId="34D45421"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  Ví dụ, Các lỗ rỗng </w:t>
      </w:r>
      <w:r w:rsidR="00D74787">
        <w:rPr>
          <w:rFonts w:asciiTheme="majorHAnsi" w:hAnsiTheme="majorHAnsi" w:cstheme="majorHAnsi"/>
          <w:spacing w:val="-1"/>
          <w:sz w:val="26"/>
          <w:szCs w:val="26"/>
          <w:lang w:val="en-US"/>
        </w:rPr>
        <w:t>thường</w:t>
      </w:r>
      <w:r w:rsidRPr="00FE046F">
        <w:rPr>
          <w:rFonts w:asciiTheme="majorHAnsi" w:hAnsiTheme="majorHAnsi" w:cstheme="majorHAnsi"/>
          <w:spacing w:val="-1"/>
          <w:sz w:val="26"/>
          <w:szCs w:val="26"/>
          <w:lang w:val="en-US"/>
        </w:rPr>
        <w:t xml:space="preserve"> thiếu hụt về khối lượ</w:t>
      </w:r>
      <w:r w:rsidR="00D74787">
        <w:rPr>
          <w:rFonts w:asciiTheme="majorHAnsi" w:hAnsiTheme="majorHAnsi" w:cstheme="majorHAnsi"/>
          <w:spacing w:val="-1"/>
          <w:sz w:val="26"/>
          <w:szCs w:val="26"/>
          <w:lang w:val="en-US"/>
        </w:rPr>
        <w:t xml:space="preserve">ng, </w:t>
      </w:r>
      <w:r w:rsidRPr="00FE046F">
        <w:rPr>
          <w:rFonts w:asciiTheme="majorHAnsi" w:hAnsiTheme="majorHAnsi" w:cstheme="majorHAnsi"/>
          <w:spacing w:val="-1"/>
          <w:sz w:val="26"/>
          <w:szCs w:val="26"/>
          <w:lang w:val="en-US"/>
        </w:rPr>
        <w:t>do đó có thể sử dụng phương pháp trọng lực để tìm kiếm chúng. Tuy nhiên, nếu lỗ rỗng đó chứa nước hoặc đất bồi tích</w:t>
      </w:r>
      <w:r w:rsidR="00D74787">
        <w:rPr>
          <w:rFonts w:asciiTheme="majorHAnsi" w:hAnsiTheme="majorHAnsi" w:cstheme="majorHAnsi"/>
          <w:spacing w:val="-1"/>
          <w:sz w:val="26"/>
          <w:szCs w:val="26"/>
          <w:lang w:val="en-US"/>
        </w:rPr>
        <w:t xml:space="preserve"> thì việc phát hiện lỗ rỗng bằng phương pháp trọng lực trở nên kém hiệu quả. </w:t>
      </w:r>
      <w:r w:rsidRPr="00FE046F">
        <w:rPr>
          <w:rFonts w:asciiTheme="majorHAnsi" w:hAnsiTheme="majorHAnsi" w:cstheme="majorHAnsi"/>
          <w:spacing w:val="-1"/>
          <w:sz w:val="26"/>
          <w:szCs w:val="26"/>
          <w:lang w:val="en-US"/>
        </w:rPr>
        <w:t>T</w:t>
      </w:r>
      <w:r w:rsidRPr="00FE046F">
        <w:rPr>
          <w:rFonts w:asciiTheme="majorHAnsi" w:hAnsiTheme="majorHAnsi" w:cstheme="majorHAnsi"/>
          <w:sz w:val="26"/>
          <w:szCs w:val="26"/>
          <w:lang w:val="en-US"/>
        </w:rPr>
        <w:t xml:space="preserve">rong trường hợp </w:t>
      </w:r>
      <w:r w:rsidR="00D74787">
        <w:rPr>
          <w:rFonts w:asciiTheme="majorHAnsi" w:hAnsiTheme="majorHAnsi" w:cstheme="majorHAnsi"/>
          <w:sz w:val="26"/>
          <w:szCs w:val="26"/>
          <w:lang w:val="en-US"/>
        </w:rPr>
        <w:t>đó</w:t>
      </w:r>
      <w:r w:rsidRPr="00FE046F">
        <w:rPr>
          <w:rFonts w:asciiTheme="majorHAnsi" w:hAnsiTheme="majorHAnsi" w:cstheme="majorHAnsi"/>
          <w:sz w:val="26"/>
          <w:szCs w:val="26"/>
          <w:lang w:val="en-US"/>
        </w:rPr>
        <w:t xml:space="preserve"> có thể sử dụng phương pháp địa chấn</w:t>
      </w:r>
      <w:r w:rsidR="00D74787">
        <w:rPr>
          <w:rFonts w:asciiTheme="majorHAnsi" w:hAnsiTheme="majorHAnsi" w:cstheme="majorHAnsi"/>
          <w:sz w:val="26"/>
          <w:szCs w:val="26"/>
          <w:lang w:val="en-US"/>
        </w:rPr>
        <w:t>,</w:t>
      </w:r>
      <w:r w:rsidRPr="00FE046F">
        <w:rPr>
          <w:rFonts w:asciiTheme="majorHAnsi" w:hAnsiTheme="majorHAnsi" w:cstheme="majorHAnsi"/>
          <w:sz w:val="26"/>
          <w:szCs w:val="26"/>
          <w:lang w:val="en-US"/>
        </w:rPr>
        <w:t xml:space="preserve"> vì các sóng đàn hồi có thể </w:t>
      </w:r>
      <w:proofErr w:type="spellStart"/>
      <w:r w:rsidRPr="00FE046F">
        <w:rPr>
          <w:rFonts w:asciiTheme="majorHAnsi" w:hAnsiTheme="majorHAnsi" w:cstheme="majorHAnsi"/>
          <w:sz w:val="26"/>
          <w:szCs w:val="26"/>
          <w:lang w:val="en-US"/>
        </w:rPr>
        <w:t>truyên</w:t>
      </w:r>
      <w:proofErr w:type="spellEnd"/>
      <w:r w:rsidRPr="00FE046F">
        <w:rPr>
          <w:rFonts w:asciiTheme="majorHAnsi" w:hAnsiTheme="majorHAnsi" w:cstheme="majorHAnsi"/>
          <w:sz w:val="26"/>
          <w:szCs w:val="26"/>
          <w:lang w:val="en-US"/>
        </w:rPr>
        <w:t xml:space="preserve"> qua nướ</w:t>
      </w:r>
      <w:r w:rsidR="00F467E9">
        <w:rPr>
          <w:rFonts w:asciiTheme="majorHAnsi" w:hAnsiTheme="majorHAnsi" w:cstheme="majorHAnsi"/>
          <w:sz w:val="26"/>
          <w:szCs w:val="26"/>
          <w:lang w:val="en-US"/>
        </w:rPr>
        <w:t>c</w:t>
      </w:r>
      <w:r w:rsidRPr="00FE046F">
        <w:rPr>
          <w:rFonts w:asciiTheme="majorHAnsi" w:hAnsiTheme="majorHAnsi" w:cstheme="majorHAnsi"/>
          <w:sz w:val="26"/>
          <w:szCs w:val="26"/>
          <w:lang w:val="en-US"/>
        </w:rPr>
        <w:t>,</w:t>
      </w:r>
      <w:r w:rsidR="00F467E9">
        <w:rPr>
          <w:rFonts w:asciiTheme="majorHAnsi" w:hAnsiTheme="majorHAnsi" w:cstheme="majorHAnsi"/>
          <w:sz w:val="26"/>
          <w:szCs w:val="26"/>
          <w:lang w:val="en-US"/>
        </w:rPr>
        <w:t xml:space="preserve"> </w:t>
      </w:r>
      <w:r w:rsidRPr="00FE046F">
        <w:rPr>
          <w:rFonts w:asciiTheme="majorHAnsi" w:hAnsiTheme="majorHAnsi" w:cstheme="majorHAnsi"/>
          <w:sz w:val="26"/>
          <w:szCs w:val="26"/>
          <w:lang w:val="en-US"/>
        </w:rPr>
        <w:t xml:space="preserve">đất bồi tích nhưng không thể </w:t>
      </w:r>
      <w:r w:rsidR="00D74787">
        <w:rPr>
          <w:rFonts w:asciiTheme="majorHAnsi" w:hAnsiTheme="majorHAnsi" w:cstheme="majorHAnsi"/>
          <w:sz w:val="26"/>
          <w:szCs w:val="26"/>
          <w:lang w:val="en-US"/>
        </w:rPr>
        <w:t>lan truyền qua</w:t>
      </w:r>
      <w:r w:rsidRPr="00FE046F">
        <w:rPr>
          <w:rFonts w:asciiTheme="majorHAnsi" w:hAnsiTheme="majorHAnsi" w:cstheme="majorHAnsi"/>
          <w:sz w:val="26"/>
          <w:szCs w:val="26"/>
          <w:lang w:val="en-US"/>
        </w:rPr>
        <w:t xml:space="preserve"> lỗ rỗng chứa không khí</w:t>
      </w:r>
      <w:r w:rsidRPr="00FE046F">
        <w:rPr>
          <w:rFonts w:asciiTheme="majorHAnsi" w:hAnsiTheme="majorHAnsi" w:cstheme="majorHAnsi"/>
          <w:spacing w:val="-1"/>
          <w:sz w:val="26"/>
          <w:szCs w:val="26"/>
          <w:lang w:val="en-US"/>
        </w:rPr>
        <w:t xml:space="preserve">. </w:t>
      </w:r>
      <w:r w:rsidRPr="00FE046F">
        <w:rPr>
          <w:rFonts w:asciiTheme="majorHAnsi" w:hAnsiTheme="majorHAnsi" w:cstheme="majorHAnsi"/>
          <w:bCs/>
          <w:spacing w:val="-1"/>
          <w:sz w:val="26"/>
          <w:szCs w:val="26"/>
          <w:lang w:val="en-US"/>
        </w:rPr>
        <w:t xml:space="preserve"> Những phương pháp địa vật lý khác cũng có thể được sử dụng để xác định lỗ rỗng, hổng hốc như: </w:t>
      </w:r>
      <w:r w:rsidR="00D74787">
        <w:rPr>
          <w:rFonts w:asciiTheme="majorHAnsi" w:hAnsiTheme="majorHAnsi" w:cstheme="majorHAnsi"/>
          <w:bCs/>
          <w:spacing w:val="-1"/>
          <w:sz w:val="26"/>
          <w:szCs w:val="26"/>
          <w:lang w:val="en-US"/>
        </w:rPr>
        <w:t>phương pháp</w:t>
      </w:r>
      <w:r w:rsidRPr="00FE046F">
        <w:rPr>
          <w:rFonts w:asciiTheme="majorHAnsi" w:hAnsiTheme="majorHAnsi" w:cstheme="majorHAnsi"/>
          <w:bCs/>
          <w:spacing w:val="-1"/>
          <w:sz w:val="26"/>
          <w:szCs w:val="26"/>
          <w:lang w:val="en-US"/>
        </w:rPr>
        <w:t xml:space="preserve"> trọng </w:t>
      </w:r>
      <w:proofErr w:type="spellStart"/>
      <w:r w:rsidRPr="00FE046F">
        <w:rPr>
          <w:rFonts w:asciiTheme="majorHAnsi" w:hAnsiTheme="majorHAnsi" w:cstheme="majorHAnsi"/>
          <w:bCs/>
          <w:spacing w:val="-1"/>
          <w:sz w:val="26"/>
          <w:szCs w:val="26"/>
          <w:lang w:val="en-US"/>
        </w:rPr>
        <w:t>lưc</w:t>
      </w:r>
      <w:proofErr w:type="spellEnd"/>
      <w:r w:rsidRPr="00FE046F">
        <w:rPr>
          <w:rFonts w:asciiTheme="majorHAnsi" w:hAnsiTheme="majorHAnsi" w:cstheme="majorHAnsi"/>
          <w:bCs/>
          <w:spacing w:val="-1"/>
          <w:sz w:val="26"/>
          <w:szCs w:val="26"/>
          <w:lang w:val="en-US"/>
        </w:rPr>
        <w:t>, thăm dò điện,</w:t>
      </w:r>
      <w:r w:rsidR="00D74787">
        <w:rPr>
          <w:rFonts w:asciiTheme="majorHAnsi" w:hAnsiTheme="majorHAnsi" w:cstheme="majorHAnsi"/>
          <w:bCs/>
          <w:spacing w:val="-1"/>
          <w:sz w:val="26"/>
          <w:szCs w:val="26"/>
          <w:lang w:val="en-US"/>
        </w:rPr>
        <w:t xml:space="preserve"> </w:t>
      </w:r>
      <w:r w:rsidRPr="00FE046F">
        <w:rPr>
          <w:rFonts w:asciiTheme="majorHAnsi" w:hAnsiTheme="majorHAnsi" w:cstheme="majorHAnsi"/>
          <w:bCs/>
          <w:spacing w:val="-1"/>
          <w:sz w:val="26"/>
          <w:szCs w:val="26"/>
          <w:lang w:val="en-US"/>
        </w:rPr>
        <w:t>địa chấ</w:t>
      </w:r>
      <w:r w:rsidR="00D74787">
        <w:rPr>
          <w:rFonts w:asciiTheme="majorHAnsi" w:hAnsiTheme="majorHAnsi" w:cstheme="majorHAnsi"/>
          <w:bCs/>
          <w:spacing w:val="-1"/>
          <w:sz w:val="26"/>
          <w:szCs w:val="26"/>
          <w:lang w:val="en-US"/>
        </w:rPr>
        <w:t>n, r</w:t>
      </w:r>
      <w:r w:rsidRPr="00FE046F">
        <w:rPr>
          <w:rFonts w:asciiTheme="majorHAnsi" w:hAnsiTheme="majorHAnsi" w:cstheme="majorHAnsi"/>
          <w:bCs/>
          <w:spacing w:val="-1"/>
          <w:sz w:val="26"/>
          <w:szCs w:val="26"/>
          <w:lang w:val="en-US"/>
        </w:rPr>
        <w:t>ada</w:t>
      </w:r>
      <w:r w:rsidR="00455479">
        <w:rPr>
          <w:rFonts w:asciiTheme="majorHAnsi" w:hAnsiTheme="majorHAnsi" w:cstheme="majorHAnsi"/>
          <w:bCs/>
          <w:spacing w:val="-1"/>
          <w:sz w:val="26"/>
          <w:szCs w:val="26"/>
          <w:lang w:val="en-US"/>
        </w:rPr>
        <w:t>r</w:t>
      </w:r>
      <w:r w:rsidRPr="00FE046F">
        <w:rPr>
          <w:rFonts w:asciiTheme="majorHAnsi" w:hAnsiTheme="majorHAnsi" w:cstheme="majorHAnsi"/>
          <w:bCs/>
          <w:spacing w:val="-1"/>
          <w:sz w:val="26"/>
          <w:szCs w:val="26"/>
          <w:lang w:val="en-US"/>
        </w:rPr>
        <w:t xml:space="preserve"> xuyên đất. Việc lựa chọn những phương pháp cụ thể để sử dụng</w:t>
      </w:r>
      <w:r w:rsidR="00455479">
        <w:rPr>
          <w:rFonts w:asciiTheme="majorHAnsi" w:hAnsiTheme="majorHAnsi" w:cstheme="majorHAnsi"/>
          <w:bCs/>
          <w:spacing w:val="-1"/>
          <w:sz w:val="26"/>
          <w:szCs w:val="26"/>
          <w:lang w:val="en-US"/>
        </w:rPr>
        <w:t xml:space="preserve">, </w:t>
      </w:r>
      <w:proofErr w:type="spellStart"/>
      <w:r w:rsidR="00455479">
        <w:rPr>
          <w:rFonts w:asciiTheme="majorHAnsi" w:hAnsiTheme="majorHAnsi" w:cstheme="majorHAnsi"/>
          <w:bCs/>
          <w:spacing w:val="-1"/>
          <w:sz w:val="26"/>
          <w:szCs w:val="26"/>
          <w:lang w:val="en-US"/>
        </w:rPr>
        <w:t>cần</w:t>
      </w:r>
      <w:proofErr w:type="spellEnd"/>
      <w:r w:rsidRPr="00FE046F">
        <w:rPr>
          <w:rFonts w:asciiTheme="majorHAnsi" w:hAnsiTheme="majorHAnsi" w:cstheme="majorHAnsi"/>
          <w:bCs/>
          <w:spacing w:val="-1"/>
          <w:sz w:val="26"/>
          <w:szCs w:val="26"/>
          <w:lang w:val="en-US"/>
        </w:rPr>
        <w:t xml:space="preserve"> dựa vào đặc điểm địa chất</w:t>
      </w:r>
      <w:r w:rsidR="00455479">
        <w:rPr>
          <w:rFonts w:asciiTheme="majorHAnsi" w:hAnsiTheme="majorHAnsi" w:cstheme="majorHAnsi"/>
          <w:bCs/>
          <w:spacing w:val="-1"/>
          <w:sz w:val="26"/>
          <w:szCs w:val="26"/>
          <w:lang w:val="en-US"/>
        </w:rPr>
        <w:t xml:space="preserve"> </w:t>
      </w:r>
      <w:proofErr w:type="spellStart"/>
      <w:r w:rsidR="00455479">
        <w:rPr>
          <w:rFonts w:asciiTheme="majorHAnsi" w:hAnsiTheme="majorHAnsi" w:cstheme="majorHAnsi"/>
          <w:bCs/>
          <w:spacing w:val="-1"/>
          <w:sz w:val="26"/>
          <w:szCs w:val="26"/>
          <w:lang w:val="en-US"/>
        </w:rPr>
        <w:t>của</w:t>
      </w:r>
      <w:proofErr w:type="spellEnd"/>
      <w:r w:rsidRPr="00FE046F">
        <w:rPr>
          <w:rFonts w:asciiTheme="majorHAnsi" w:hAnsiTheme="majorHAnsi" w:cstheme="majorHAnsi"/>
          <w:bCs/>
          <w:spacing w:val="-1"/>
          <w:sz w:val="26"/>
          <w:szCs w:val="26"/>
          <w:lang w:val="en-US"/>
        </w:rPr>
        <w:t xml:space="preserve"> vùng khảo sát, độ sâu và hình thể của dị vật. </w:t>
      </w:r>
      <w:r w:rsidR="001415F4">
        <w:rPr>
          <w:rFonts w:asciiTheme="majorHAnsi" w:hAnsiTheme="majorHAnsi" w:cstheme="majorHAnsi"/>
          <w:bCs/>
          <w:spacing w:val="-1"/>
          <w:sz w:val="26"/>
          <w:szCs w:val="26"/>
          <w:lang w:val="en-US"/>
        </w:rPr>
        <w:t>Các</w:t>
      </w:r>
      <w:r w:rsidRPr="00FE046F">
        <w:rPr>
          <w:rFonts w:asciiTheme="majorHAnsi" w:hAnsiTheme="majorHAnsi" w:cstheme="majorHAnsi"/>
          <w:bCs/>
          <w:spacing w:val="-1"/>
          <w:sz w:val="26"/>
          <w:szCs w:val="26"/>
          <w:lang w:val="en-US"/>
        </w:rPr>
        <w:t xml:space="preserve"> phương pháp </w:t>
      </w:r>
      <w:r w:rsidR="001415F4">
        <w:rPr>
          <w:rFonts w:asciiTheme="majorHAnsi" w:hAnsiTheme="majorHAnsi" w:cstheme="majorHAnsi"/>
          <w:bCs/>
          <w:spacing w:val="-1"/>
          <w:sz w:val="26"/>
          <w:szCs w:val="26"/>
          <w:lang w:val="en-US"/>
        </w:rPr>
        <w:t>có thể sử dụng cho mục đích này lần lượt</w:t>
      </w:r>
      <w:r w:rsidRPr="00FE046F">
        <w:rPr>
          <w:rFonts w:asciiTheme="majorHAnsi" w:hAnsiTheme="majorHAnsi" w:cstheme="majorHAnsi"/>
          <w:bCs/>
          <w:spacing w:val="-1"/>
          <w:sz w:val="26"/>
          <w:szCs w:val="26"/>
          <w:lang w:val="en-US"/>
        </w:rPr>
        <w:t xml:space="preserve"> được giới thiệu sau đây:</w:t>
      </w:r>
    </w:p>
    <w:p w14:paraId="50AC433D" w14:textId="77777777" w:rsidR="009D41A1" w:rsidRPr="00FE046F" w:rsidRDefault="009D41A1" w:rsidP="00455479">
      <w:pPr>
        <w:pStyle w:val="ListParagraph"/>
        <w:widowControl w:val="0"/>
        <w:numPr>
          <w:ilvl w:val="0"/>
          <w:numId w:val="2"/>
        </w:numPr>
        <w:autoSpaceDE w:val="0"/>
        <w:autoSpaceDN w:val="0"/>
        <w:adjustRightInd w:val="0"/>
        <w:spacing w:before="60" w:after="60" w:line="312" w:lineRule="auto"/>
        <w:ind w:left="0" w:firstLine="0"/>
        <w:rPr>
          <w:rFonts w:asciiTheme="majorHAnsi" w:hAnsiTheme="majorHAnsi" w:cstheme="majorHAnsi"/>
          <w:sz w:val="26"/>
          <w:szCs w:val="26"/>
          <w:lang w:val="en-US"/>
        </w:rPr>
      </w:pPr>
      <w:r w:rsidRPr="00FE046F">
        <w:rPr>
          <w:rFonts w:asciiTheme="majorHAnsi" w:hAnsiTheme="majorHAnsi" w:cstheme="majorHAnsi"/>
          <w:sz w:val="26"/>
          <w:szCs w:val="26"/>
          <w:lang w:val="en-US"/>
        </w:rPr>
        <w:t>Phương pháp trọng lực:</w:t>
      </w:r>
    </w:p>
    <w:p w14:paraId="7B9C5F69"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Phương pháp trọng lực </w:t>
      </w:r>
      <w:r w:rsidR="008E6E0D">
        <w:rPr>
          <w:rFonts w:asciiTheme="majorHAnsi" w:hAnsiTheme="majorHAnsi" w:cstheme="majorHAnsi"/>
          <w:spacing w:val="-1"/>
          <w:sz w:val="26"/>
          <w:szCs w:val="26"/>
          <w:lang w:val="en-US"/>
        </w:rPr>
        <w:t xml:space="preserve">có thể được sử dụng </w:t>
      </w:r>
      <w:r w:rsidRPr="00FE046F">
        <w:rPr>
          <w:rFonts w:asciiTheme="majorHAnsi" w:hAnsiTheme="majorHAnsi" w:cstheme="majorHAnsi"/>
          <w:spacing w:val="-1"/>
          <w:sz w:val="26"/>
          <w:szCs w:val="26"/>
          <w:lang w:val="en-US"/>
        </w:rPr>
        <w:t xml:space="preserve">để đo </w:t>
      </w:r>
      <w:r w:rsidR="008E6E0D">
        <w:rPr>
          <w:rFonts w:asciiTheme="majorHAnsi" w:hAnsiTheme="majorHAnsi" w:cstheme="majorHAnsi"/>
          <w:spacing w:val="-1"/>
          <w:sz w:val="26"/>
          <w:szCs w:val="26"/>
          <w:lang w:val="en-US"/>
        </w:rPr>
        <w:t xml:space="preserve">đạc </w:t>
      </w:r>
      <w:r w:rsidRPr="00FE046F">
        <w:rPr>
          <w:rFonts w:asciiTheme="majorHAnsi" w:hAnsiTheme="majorHAnsi" w:cstheme="majorHAnsi"/>
          <w:spacing w:val="-1"/>
          <w:sz w:val="26"/>
          <w:szCs w:val="26"/>
          <w:lang w:val="en-US"/>
        </w:rPr>
        <w:t>sự khác biệt rất nhỏ</w:t>
      </w:r>
      <w:r w:rsidR="008E6E0D">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 xml:space="preserve">trường hấp dẫn của Trái Đất.  Để đo được ảnh hưởng của lỗ rỗng chứa đầy không khí </w:t>
      </w:r>
      <w:r w:rsidR="00455479">
        <w:rPr>
          <w:rFonts w:asciiTheme="majorHAnsi" w:hAnsiTheme="majorHAnsi" w:cstheme="majorHAnsi"/>
          <w:spacing w:val="-1"/>
          <w:sz w:val="26"/>
          <w:szCs w:val="26"/>
          <w:lang w:val="en-US"/>
        </w:rPr>
        <w:t>lên</w:t>
      </w:r>
      <w:r w:rsidRPr="00FE046F">
        <w:rPr>
          <w:rFonts w:asciiTheme="majorHAnsi" w:hAnsiTheme="majorHAnsi" w:cstheme="majorHAnsi"/>
          <w:spacing w:val="-1"/>
          <w:sz w:val="26"/>
          <w:szCs w:val="26"/>
          <w:lang w:val="en-US"/>
        </w:rPr>
        <w:t xml:space="preserve"> trường trọng lực, các lỗ rỗng phải ở khá gần mặt đất, trường trọng lực giảm khi đo ngang qua các lỗ rỗng. Khái niệm này được minh họa trong hình </w:t>
      </w:r>
      <w:r w:rsidR="00800D63">
        <w:rPr>
          <w:rFonts w:asciiTheme="majorHAnsi" w:hAnsiTheme="majorHAnsi" w:cstheme="majorHAnsi"/>
          <w:spacing w:val="-1"/>
          <w:sz w:val="26"/>
          <w:szCs w:val="26"/>
          <w:lang w:val="en-US"/>
        </w:rPr>
        <w:t>sau đây</w:t>
      </w:r>
      <w:r w:rsidRPr="00FE046F">
        <w:rPr>
          <w:rFonts w:asciiTheme="majorHAnsi" w:hAnsiTheme="majorHAnsi" w:cstheme="majorHAnsi"/>
          <w:spacing w:val="-1"/>
          <w:sz w:val="26"/>
          <w:szCs w:val="26"/>
          <w:lang w:val="en-US"/>
        </w:rPr>
        <w:t>, cho thấy một lỗ rỗng bên dưới và đồ thị biểu diễn sự thay đổi trường trọng lực khi đo ngang lỗ rỗng.</w:t>
      </w:r>
    </w:p>
    <w:p w14:paraId="390540B2" w14:textId="77777777" w:rsidR="009D41A1" w:rsidRPr="00FE046F" w:rsidRDefault="009D41A1" w:rsidP="00A70F91">
      <w:pPr>
        <w:widowControl w:val="0"/>
        <w:autoSpaceDE w:val="0"/>
        <w:autoSpaceDN w:val="0"/>
        <w:adjustRightInd w:val="0"/>
        <w:spacing w:before="60" w:after="60" w:line="312" w:lineRule="auto"/>
        <w:jc w:val="center"/>
        <w:rPr>
          <w:rFonts w:asciiTheme="majorHAnsi" w:hAnsiTheme="majorHAnsi" w:cstheme="majorHAnsi"/>
          <w:spacing w:val="-1"/>
          <w:sz w:val="26"/>
          <w:szCs w:val="26"/>
          <w:lang w:val="en-US"/>
        </w:rPr>
      </w:pPr>
      <w:r w:rsidRPr="00FE046F">
        <w:rPr>
          <w:rFonts w:asciiTheme="majorHAnsi" w:hAnsiTheme="majorHAnsi" w:cstheme="majorHAnsi"/>
          <w:noProof/>
          <w:spacing w:val="-1"/>
          <w:sz w:val="26"/>
          <w:szCs w:val="26"/>
          <w:lang w:val="en-US"/>
        </w:rPr>
        <w:drawing>
          <wp:inline distT="0" distB="0" distL="0" distR="0" wp14:anchorId="2F1D5958" wp14:editId="13F95106">
            <wp:extent cx="3190875" cy="2628900"/>
            <wp:effectExtent l="19050" t="0" r="9525" b="0"/>
            <wp:docPr id="1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190875" cy="2628900"/>
                    </a:xfrm>
                    <a:prstGeom prst="rect">
                      <a:avLst/>
                    </a:prstGeom>
                    <a:noFill/>
                    <a:ln w="9525">
                      <a:noFill/>
                      <a:miter lim="800000"/>
                      <a:headEnd/>
                      <a:tailEnd/>
                    </a:ln>
                  </pic:spPr>
                </pic:pic>
              </a:graphicData>
            </a:graphic>
          </wp:inline>
        </w:drawing>
      </w:r>
    </w:p>
    <w:p w14:paraId="198FC8C1" w14:textId="77777777" w:rsidR="009D41A1" w:rsidRPr="00FE046F" w:rsidRDefault="009D41A1" w:rsidP="00A70F91">
      <w:pPr>
        <w:widowControl w:val="0"/>
        <w:autoSpaceDE w:val="0"/>
        <w:autoSpaceDN w:val="0"/>
        <w:adjustRightInd w:val="0"/>
        <w:spacing w:before="60" w:after="60" w:line="312" w:lineRule="auto"/>
        <w:jc w:val="center"/>
        <w:rPr>
          <w:rFonts w:asciiTheme="majorHAnsi" w:hAnsiTheme="majorHAnsi" w:cstheme="majorHAnsi"/>
          <w:bCs/>
          <w:spacing w:val="-1"/>
          <w:sz w:val="26"/>
          <w:szCs w:val="26"/>
          <w:lang w:val="en-US"/>
        </w:rPr>
      </w:pPr>
      <w:r w:rsidRPr="00FE046F">
        <w:rPr>
          <w:rFonts w:asciiTheme="majorHAnsi" w:hAnsiTheme="majorHAnsi" w:cstheme="majorHAnsi"/>
          <w:bCs/>
          <w:spacing w:val="-1"/>
          <w:sz w:val="26"/>
          <w:szCs w:val="26"/>
          <w:lang w:val="en-US"/>
        </w:rPr>
        <w:t>Hình 1</w:t>
      </w:r>
    </w:p>
    <w:p w14:paraId="3C1550A8"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    Thiết bị để đo trọng lực gọi là trọng lực kế, thiết bị này không thể xác định độ lớn của trọng lực một cách tuyệt đối, nhưng có thể xác định sự khác bi</w:t>
      </w:r>
      <w:r w:rsidR="001415F4">
        <w:rPr>
          <w:rFonts w:asciiTheme="majorHAnsi" w:hAnsiTheme="majorHAnsi" w:cstheme="majorHAnsi"/>
          <w:spacing w:val="-1"/>
          <w:sz w:val="26"/>
          <w:szCs w:val="26"/>
          <w:lang w:val="en-US"/>
        </w:rPr>
        <w:t>ệ</w:t>
      </w:r>
      <w:r w:rsidRPr="00FE046F">
        <w:rPr>
          <w:rFonts w:asciiTheme="majorHAnsi" w:hAnsiTheme="majorHAnsi" w:cstheme="majorHAnsi"/>
          <w:spacing w:val="-1"/>
          <w:sz w:val="26"/>
          <w:szCs w:val="26"/>
          <w:lang w:val="en-US"/>
        </w:rPr>
        <w:t xml:space="preserve">t </w:t>
      </w:r>
      <w:r w:rsidR="008E6E0D">
        <w:rPr>
          <w:rFonts w:asciiTheme="majorHAnsi" w:hAnsiTheme="majorHAnsi" w:cstheme="majorHAnsi"/>
          <w:spacing w:val="-1"/>
          <w:sz w:val="26"/>
          <w:szCs w:val="26"/>
          <w:lang w:val="en-US"/>
        </w:rPr>
        <w:t xml:space="preserve">tương đối </w:t>
      </w:r>
      <w:r w:rsidRPr="00FE046F">
        <w:rPr>
          <w:rFonts w:asciiTheme="majorHAnsi" w:hAnsiTheme="majorHAnsi" w:cstheme="majorHAnsi"/>
          <w:spacing w:val="-1"/>
          <w:sz w:val="26"/>
          <w:szCs w:val="26"/>
          <w:lang w:val="en-US"/>
        </w:rPr>
        <w:t>về lực hấp dẫn do nh</w:t>
      </w:r>
      <w:r w:rsidR="008E6E0D">
        <w:rPr>
          <w:rFonts w:asciiTheme="majorHAnsi" w:hAnsiTheme="majorHAnsi" w:cstheme="majorHAnsi"/>
          <w:spacing w:val="-1"/>
          <w:sz w:val="26"/>
          <w:szCs w:val="26"/>
          <w:lang w:val="en-US"/>
        </w:rPr>
        <w:t>ữ</w:t>
      </w:r>
      <w:r w:rsidRPr="00FE046F">
        <w:rPr>
          <w:rFonts w:asciiTheme="majorHAnsi" w:hAnsiTheme="majorHAnsi" w:cstheme="majorHAnsi"/>
          <w:spacing w:val="-1"/>
          <w:sz w:val="26"/>
          <w:szCs w:val="26"/>
          <w:lang w:val="en-US"/>
        </w:rPr>
        <w:t>ng vùng không gian có mật độ khác nhau gây ra.</w:t>
      </w:r>
    </w:p>
    <w:p w14:paraId="18C40DE2"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    Các lỗ rỗng có thể gây ra giá trị dị thường đáng kể</w:t>
      </w:r>
      <w:r w:rsidR="008E6E0D">
        <w:rPr>
          <w:rFonts w:asciiTheme="majorHAnsi" w:hAnsiTheme="majorHAnsi" w:cstheme="majorHAnsi"/>
          <w:spacing w:val="-1"/>
          <w:sz w:val="26"/>
          <w:szCs w:val="26"/>
          <w:lang w:val="en-US"/>
        </w:rPr>
        <w:t xml:space="preserve"> khi </w:t>
      </w:r>
      <w:r w:rsidRPr="00FE046F">
        <w:rPr>
          <w:rFonts w:asciiTheme="majorHAnsi" w:hAnsiTheme="majorHAnsi" w:cstheme="majorHAnsi"/>
          <w:spacing w:val="-1"/>
          <w:sz w:val="26"/>
          <w:szCs w:val="26"/>
          <w:lang w:val="en-US"/>
        </w:rPr>
        <w:t>lỗ rỗng lớn và ở gần</w:t>
      </w:r>
      <w:r w:rsidR="008E6E0D">
        <w:rPr>
          <w:rFonts w:asciiTheme="majorHAnsi" w:hAnsiTheme="majorHAnsi" w:cstheme="majorHAnsi"/>
          <w:spacing w:val="-1"/>
          <w:sz w:val="26"/>
          <w:szCs w:val="26"/>
          <w:lang w:val="en-US"/>
        </w:rPr>
        <w:t xml:space="preserve"> sát</w:t>
      </w:r>
      <w:r w:rsidRPr="00FE046F">
        <w:rPr>
          <w:rFonts w:asciiTheme="majorHAnsi" w:hAnsiTheme="majorHAnsi" w:cstheme="majorHAnsi"/>
          <w:spacing w:val="-1"/>
          <w:sz w:val="26"/>
          <w:szCs w:val="26"/>
          <w:lang w:val="en-US"/>
        </w:rPr>
        <w:t xml:space="preserve"> mặt </w:t>
      </w:r>
      <w:r w:rsidRPr="00FE046F">
        <w:rPr>
          <w:rFonts w:asciiTheme="majorHAnsi" w:hAnsiTheme="majorHAnsi" w:cstheme="majorHAnsi"/>
          <w:spacing w:val="-1"/>
          <w:sz w:val="26"/>
          <w:szCs w:val="26"/>
          <w:lang w:val="en-US"/>
        </w:rPr>
        <w:lastRenderedPageBreak/>
        <w:t xml:space="preserve">đất, ngược lại, giá trị dị thường đo được sẽ nhỏ nếu lỗ rỗng nằm ở sâu. Độ lớn của dị thường phụ thuộc vào kích cỡ và độ sâu lỗ rỗng, cũng có khi ở một điểm nào đó người ta không thể quan sát được. Vì thế, giá trị của trường trọng lực </w:t>
      </w:r>
      <w:r w:rsidR="008E6E0D">
        <w:rPr>
          <w:rFonts w:asciiTheme="majorHAnsi" w:hAnsiTheme="majorHAnsi" w:cstheme="majorHAnsi"/>
          <w:spacing w:val="-1"/>
          <w:sz w:val="26"/>
          <w:szCs w:val="26"/>
          <w:lang w:val="en-US"/>
        </w:rPr>
        <w:t xml:space="preserve">đo được </w:t>
      </w:r>
      <w:r w:rsidRPr="00FE046F">
        <w:rPr>
          <w:rFonts w:asciiTheme="majorHAnsi" w:hAnsiTheme="majorHAnsi" w:cstheme="majorHAnsi"/>
          <w:spacing w:val="-1"/>
          <w:sz w:val="26"/>
          <w:szCs w:val="26"/>
          <w:lang w:val="en-US"/>
        </w:rPr>
        <w:t>càng chính xác càng tốt. Nhìn chung, để có thể phát hiện được những lỗ rỗng dạng cầu thì độ sâu từ mặt đất đến mặt trên của lỗ rỗng phải nhỏ hơn đường kính của nó.</w:t>
      </w:r>
    </w:p>
    <w:p w14:paraId="34554A34" w14:textId="77777777" w:rsidR="009D41A1" w:rsidRPr="00FE046F" w:rsidRDefault="009D41A1" w:rsidP="00A70F91">
      <w:pPr>
        <w:spacing w:before="60" w:after="60" w:line="312" w:lineRule="auto"/>
        <w:jc w:val="both"/>
        <w:rPr>
          <w:rFonts w:asciiTheme="majorHAnsi" w:hAnsiTheme="majorHAnsi" w:cstheme="majorHAnsi"/>
          <w:spacing w:val="-1"/>
          <w:sz w:val="26"/>
          <w:szCs w:val="26"/>
          <w:lang w:val="en-US"/>
        </w:rPr>
      </w:pPr>
      <w:r w:rsidRPr="00FE046F">
        <w:rPr>
          <w:rFonts w:asciiTheme="majorHAnsi" w:eastAsia="Times New Roman" w:hAnsiTheme="majorHAnsi" w:cstheme="majorHAnsi"/>
          <w:i/>
          <w:sz w:val="26"/>
          <w:szCs w:val="26"/>
          <w:lang w:val="en-US"/>
        </w:rPr>
        <w:t xml:space="preserve">   </w:t>
      </w:r>
      <w:r w:rsidRPr="00FE046F">
        <w:rPr>
          <w:rFonts w:asciiTheme="majorHAnsi" w:eastAsia="Times New Roman" w:hAnsiTheme="majorHAnsi" w:cstheme="majorHAnsi"/>
          <w:sz w:val="26"/>
          <w:szCs w:val="26"/>
          <w:u w:val="single"/>
          <w:lang w:val="en-US"/>
        </w:rPr>
        <w:t>Thu thập số liệu</w:t>
      </w:r>
      <w:r w:rsidRPr="00FE046F">
        <w:rPr>
          <w:rFonts w:asciiTheme="majorHAnsi" w:eastAsia="Times New Roman" w:hAnsiTheme="majorHAnsi" w:cstheme="majorHAnsi"/>
          <w:sz w:val="26"/>
          <w:szCs w:val="26"/>
          <w:lang w:val="en-US"/>
        </w:rPr>
        <w:t>:</w:t>
      </w:r>
      <w:r w:rsidRPr="00FE046F">
        <w:rPr>
          <w:rFonts w:asciiTheme="majorHAnsi" w:eastAsia="Times New Roman" w:hAnsiTheme="majorHAnsi" w:cstheme="majorHAnsi"/>
          <w:i/>
          <w:sz w:val="26"/>
          <w:szCs w:val="26"/>
          <w:lang w:val="en-US"/>
        </w:rPr>
        <w:t xml:space="preserve">   </w:t>
      </w:r>
      <w:r w:rsidRPr="00FE046F">
        <w:rPr>
          <w:rFonts w:asciiTheme="majorHAnsi" w:eastAsia="Times New Roman" w:hAnsiTheme="majorHAnsi" w:cstheme="majorHAnsi"/>
          <w:sz w:val="26"/>
          <w:szCs w:val="26"/>
          <w:lang w:val="en-US"/>
        </w:rPr>
        <w:t xml:space="preserve">Để phát hiện một lỗ rỗng, việc đo trọng lực phải được thực hiện dọc theo tuyến khảo sát </w:t>
      </w:r>
      <w:r w:rsidR="001415F4">
        <w:rPr>
          <w:rFonts w:asciiTheme="majorHAnsi" w:eastAsia="Times New Roman" w:hAnsiTheme="majorHAnsi" w:cstheme="majorHAnsi"/>
          <w:sz w:val="26"/>
          <w:szCs w:val="26"/>
          <w:lang w:val="en-US"/>
        </w:rPr>
        <w:t>cắt</w:t>
      </w:r>
      <w:r w:rsidRPr="00FE046F">
        <w:rPr>
          <w:rFonts w:asciiTheme="majorHAnsi" w:eastAsia="Times New Roman" w:hAnsiTheme="majorHAnsi" w:cstheme="majorHAnsi"/>
          <w:sz w:val="26"/>
          <w:szCs w:val="26"/>
          <w:lang w:val="en-US"/>
        </w:rPr>
        <w:t xml:space="preserve"> ngang qua các lỗ rỗng,</w:t>
      </w:r>
      <w:r w:rsidRPr="00FE046F">
        <w:rPr>
          <w:rFonts w:asciiTheme="majorHAnsi" w:hAnsiTheme="majorHAnsi" w:cstheme="majorHAnsi"/>
          <w:spacing w:val="-1"/>
          <w:sz w:val="26"/>
          <w:szCs w:val="26"/>
          <w:lang w:val="en-US"/>
        </w:rPr>
        <w:t xml:space="preserve"> </w:t>
      </w:r>
      <w:r w:rsidR="00442F76">
        <w:rPr>
          <w:rFonts w:asciiTheme="majorHAnsi" w:hAnsiTheme="majorHAnsi" w:cstheme="majorHAnsi"/>
          <w:spacing w:val="-1"/>
          <w:sz w:val="26"/>
          <w:szCs w:val="26"/>
          <w:lang w:val="en-US"/>
        </w:rPr>
        <w:t>k</w:t>
      </w:r>
      <w:r w:rsidRPr="00FE046F">
        <w:rPr>
          <w:rFonts w:asciiTheme="majorHAnsi" w:eastAsia="Times New Roman" w:hAnsiTheme="majorHAnsi" w:cstheme="majorHAnsi"/>
          <w:sz w:val="26"/>
          <w:szCs w:val="26"/>
        </w:rPr>
        <w:t>ích</w:t>
      </w:r>
      <w:r w:rsidRPr="00FE046F">
        <w:rPr>
          <w:rFonts w:asciiTheme="majorHAnsi" w:eastAsia="Times New Roman" w:hAnsiTheme="majorHAnsi" w:cstheme="majorHAnsi"/>
          <w:sz w:val="26"/>
          <w:szCs w:val="26"/>
          <w:lang w:val="en-US"/>
        </w:rPr>
        <w:t xml:space="preserve"> cỡ </w:t>
      </w:r>
      <w:r w:rsidR="001415F4">
        <w:rPr>
          <w:rFonts w:asciiTheme="majorHAnsi" w:eastAsia="Times New Roman" w:hAnsiTheme="majorHAnsi" w:cstheme="majorHAnsi"/>
          <w:sz w:val="26"/>
          <w:szCs w:val="26"/>
          <w:lang w:val="en-US"/>
        </w:rPr>
        <w:t xml:space="preserve">dự đoán </w:t>
      </w:r>
      <w:r w:rsidRPr="00FE046F">
        <w:rPr>
          <w:rFonts w:asciiTheme="majorHAnsi" w:eastAsia="Times New Roman" w:hAnsiTheme="majorHAnsi" w:cstheme="majorHAnsi"/>
          <w:sz w:val="26"/>
          <w:szCs w:val="26"/>
          <w:lang w:val="en-US"/>
        </w:rPr>
        <w:t xml:space="preserve">của lỗ rỗng </w:t>
      </w:r>
      <w:r w:rsidRPr="00FE046F">
        <w:rPr>
          <w:rFonts w:asciiTheme="majorHAnsi" w:eastAsia="Times New Roman" w:hAnsiTheme="majorHAnsi" w:cstheme="majorHAnsi"/>
          <w:sz w:val="26"/>
          <w:szCs w:val="26"/>
        </w:rPr>
        <w:t xml:space="preserve">sẽ xác định khoảng cách giữa </w:t>
      </w:r>
      <w:r w:rsidRPr="00FE046F">
        <w:rPr>
          <w:rFonts w:asciiTheme="majorHAnsi" w:eastAsia="Times New Roman" w:hAnsiTheme="majorHAnsi" w:cstheme="majorHAnsi"/>
          <w:sz w:val="26"/>
          <w:szCs w:val="26"/>
          <w:lang w:val="en-US"/>
        </w:rPr>
        <w:t xml:space="preserve">các điểm đo. Lỗ rỗng </w:t>
      </w:r>
      <w:r w:rsidR="001415F4">
        <w:rPr>
          <w:rFonts w:asciiTheme="majorHAnsi" w:eastAsia="Times New Roman" w:hAnsiTheme="majorHAnsi" w:cstheme="majorHAnsi"/>
          <w:sz w:val="26"/>
          <w:szCs w:val="26"/>
          <w:lang w:val="en-US"/>
        </w:rPr>
        <w:t>dự đoán càng</w:t>
      </w:r>
      <w:r w:rsidRPr="00FE046F">
        <w:rPr>
          <w:rFonts w:asciiTheme="majorHAnsi" w:eastAsia="Times New Roman" w:hAnsiTheme="majorHAnsi" w:cstheme="majorHAnsi"/>
          <w:sz w:val="26"/>
          <w:szCs w:val="26"/>
          <w:lang w:val="en-US"/>
        </w:rPr>
        <w:t xml:space="preserve"> lớn thì khoảng cách giữa các </w:t>
      </w:r>
      <w:r w:rsidR="00442F76">
        <w:rPr>
          <w:rFonts w:asciiTheme="majorHAnsi" w:eastAsia="Times New Roman" w:hAnsiTheme="majorHAnsi" w:cstheme="majorHAnsi"/>
          <w:sz w:val="26"/>
          <w:szCs w:val="26"/>
          <w:lang w:val="en-US"/>
        </w:rPr>
        <w:t>điểm</w:t>
      </w:r>
      <w:r w:rsidRPr="00FE046F">
        <w:rPr>
          <w:rFonts w:asciiTheme="majorHAnsi" w:eastAsia="Times New Roman" w:hAnsiTheme="majorHAnsi" w:cstheme="majorHAnsi"/>
          <w:sz w:val="26"/>
          <w:szCs w:val="26"/>
          <w:lang w:val="en-US"/>
        </w:rPr>
        <w:t xml:space="preserve"> đo </w:t>
      </w:r>
      <w:r w:rsidR="001415F4">
        <w:rPr>
          <w:rFonts w:asciiTheme="majorHAnsi" w:eastAsia="Times New Roman" w:hAnsiTheme="majorHAnsi" w:cstheme="majorHAnsi"/>
          <w:sz w:val="26"/>
          <w:szCs w:val="26"/>
          <w:lang w:val="en-US"/>
        </w:rPr>
        <w:t xml:space="preserve">càng xa </w:t>
      </w:r>
      <w:r w:rsidRPr="00FE046F">
        <w:rPr>
          <w:rFonts w:asciiTheme="majorHAnsi" w:eastAsia="Times New Roman" w:hAnsiTheme="majorHAnsi" w:cstheme="majorHAnsi"/>
          <w:sz w:val="26"/>
          <w:szCs w:val="26"/>
          <w:lang w:val="en-US"/>
        </w:rPr>
        <w:t xml:space="preserve">và ngược lại. </w:t>
      </w:r>
      <w:r w:rsidR="001415F4">
        <w:rPr>
          <w:rFonts w:asciiTheme="majorHAnsi" w:eastAsia="Times New Roman" w:hAnsiTheme="majorHAnsi" w:cstheme="majorHAnsi"/>
          <w:sz w:val="26"/>
          <w:szCs w:val="26"/>
          <w:lang w:val="en-US"/>
        </w:rPr>
        <w:t>Để xác định các tham số thu thập dữ liệu, n</w:t>
      </w:r>
      <w:r w:rsidRPr="00FE046F">
        <w:rPr>
          <w:rFonts w:asciiTheme="majorHAnsi" w:hAnsiTheme="majorHAnsi" w:cstheme="majorHAnsi"/>
          <w:spacing w:val="-1"/>
          <w:sz w:val="26"/>
          <w:szCs w:val="26"/>
          <w:lang w:val="en-US"/>
        </w:rPr>
        <w:t xml:space="preserve">gười ta thường </w:t>
      </w:r>
      <w:r w:rsidR="001415F4">
        <w:rPr>
          <w:rFonts w:asciiTheme="majorHAnsi" w:hAnsiTheme="majorHAnsi" w:cstheme="majorHAnsi"/>
          <w:spacing w:val="-1"/>
          <w:sz w:val="26"/>
          <w:szCs w:val="26"/>
          <w:lang w:val="en-US"/>
        </w:rPr>
        <w:t xml:space="preserve">tiến hành </w:t>
      </w:r>
      <w:r w:rsidRPr="00FE046F">
        <w:rPr>
          <w:rFonts w:asciiTheme="majorHAnsi" w:hAnsiTheme="majorHAnsi" w:cstheme="majorHAnsi"/>
          <w:spacing w:val="-1"/>
          <w:sz w:val="26"/>
          <w:szCs w:val="26"/>
          <w:lang w:val="en-US"/>
        </w:rPr>
        <w:t xml:space="preserve">mô hình hóa toán học các dị thường để xác định khoảng cách giữa các </w:t>
      </w:r>
      <w:r w:rsidR="0030604B">
        <w:rPr>
          <w:rFonts w:asciiTheme="majorHAnsi" w:hAnsiTheme="majorHAnsi" w:cstheme="majorHAnsi"/>
          <w:spacing w:val="-1"/>
          <w:sz w:val="26"/>
          <w:szCs w:val="26"/>
          <w:lang w:val="en-US"/>
        </w:rPr>
        <w:t>điểm</w:t>
      </w:r>
      <w:r w:rsidRPr="00FE046F">
        <w:rPr>
          <w:rFonts w:asciiTheme="majorHAnsi" w:hAnsiTheme="majorHAnsi" w:cstheme="majorHAnsi"/>
          <w:spacing w:val="-1"/>
          <w:sz w:val="26"/>
          <w:szCs w:val="26"/>
          <w:lang w:val="en-US"/>
        </w:rPr>
        <w:t xml:space="preserve"> đo trước khi tiến hành ngoài thực địa. </w:t>
      </w:r>
    </w:p>
    <w:p w14:paraId="470C8216"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i/>
          <w:spacing w:val="-1"/>
          <w:sz w:val="26"/>
          <w:szCs w:val="26"/>
          <w:u w:val="single"/>
          <w:lang w:val="en-US"/>
        </w:rPr>
        <w:t>Thuận lơi</w:t>
      </w:r>
      <w:r w:rsidRPr="00FE046F">
        <w:rPr>
          <w:rFonts w:asciiTheme="majorHAnsi" w:hAnsiTheme="majorHAnsi" w:cstheme="majorHAnsi"/>
          <w:spacing w:val="-1"/>
          <w:sz w:val="26"/>
          <w:szCs w:val="26"/>
          <w:u w:val="single"/>
          <w:lang w:val="en-US"/>
        </w:rPr>
        <w:t>:</w:t>
      </w:r>
      <w:r w:rsidRPr="00FE046F">
        <w:rPr>
          <w:rFonts w:asciiTheme="majorHAnsi" w:hAnsiTheme="majorHAnsi" w:cstheme="majorHAnsi"/>
          <w:spacing w:val="-1"/>
          <w:sz w:val="26"/>
          <w:szCs w:val="26"/>
          <w:lang w:val="en-US"/>
        </w:rPr>
        <w:t xml:space="preserve"> Phương pháp trong lực liên quan trực tiếp đến sự thiếu hụt khối lượng của các lỗ rỗng. Phương pháp này đòi hỏi số lượng thiết bị ít, và đây là phương pháp không ảnh hưởng đến môi trường.</w:t>
      </w:r>
    </w:p>
    <w:p w14:paraId="45E74DA0"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i/>
          <w:spacing w:val="-1"/>
          <w:sz w:val="26"/>
          <w:szCs w:val="26"/>
          <w:u w:val="single"/>
          <w:lang w:val="en-US"/>
        </w:rPr>
        <w:t>Hạn chế</w:t>
      </w:r>
      <w:r w:rsidRPr="00FE046F">
        <w:rPr>
          <w:rFonts w:asciiTheme="majorHAnsi" w:hAnsiTheme="majorHAnsi" w:cstheme="majorHAnsi"/>
          <w:spacing w:val="-1"/>
          <w:sz w:val="26"/>
          <w:szCs w:val="26"/>
          <w:lang w:val="en-US"/>
        </w:rPr>
        <w:t xml:space="preserve">: </w:t>
      </w:r>
      <w:r w:rsidR="0030604B">
        <w:rPr>
          <w:rFonts w:asciiTheme="majorHAnsi" w:hAnsiTheme="majorHAnsi" w:cstheme="majorHAnsi"/>
          <w:spacing w:val="-1"/>
          <w:sz w:val="26"/>
          <w:szCs w:val="26"/>
          <w:lang w:val="en-US"/>
        </w:rPr>
        <w:t xml:space="preserve">Trong một </w:t>
      </w:r>
      <w:r w:rsidRPr="00FE046F">
        <w:rPr>
          <w:rFonts w:asciiTheme="majorHAnsi" w:hAnsiTheme="majorHAnsi" w:cstheme="majorHAnsi"/>
          <w:spacing w:val="-1"/>
          <w:sz w:val="26"/>
          <w:szCs w:val="26"/>
          <w:lang w:val="en-US"/>
        </w:rPr>
        <w:t xml:space="preserve">khảo sát trọng lực đỏi hỏi người thực hiện phải </w:t>
      </w:r>
      <w:r w:rsidR="001415F4" w:rsidRPr="00FE046F">
        <w:rPr>
          <w:rFonts w:asciiTheme="majorHAnsi" w:hAnsiTheme="majorHAnsi" w:cstheme="majorHAnsi"/>
          <w:spacing w:val="-1"/>
          <w:sz w:val="26"/>
          <w:szCs w:val="26"/>
          <w:lang w:val="en-US"/>
        </w:rPr>
        <w:t>t</w:t>
      </w:r>
      <w:r w:rsidR="001415F4">
        <w:rPr>
          <w:rFonts w:asciiTheme="majorHAnsi" w:hAnsiTheme="majorHAnsi" w:cstheme="majorHAnsi"/>
          <w:spacing w:val="-1"/>
          <w:sz w:val="26"/>
          <w:szCs w:val="26"/>
          <w:lang w:val="en-US"/>
        </w:rPr>
        <w:t>h</w:t>
      </w:r>
      <w:r w:rsidR="001415F4" w:rsidRPr="00FE046F">
        <w:rPr>
          <w:rFonts w:asciiTheme="majorHAnsi" w:hAnsiTheme="majorHAnsi" w:cstheme="majorHAnsi"/>
          <w:spacing w:val="-1"/>
          <w:sz w:val="26"/>
          <w:szCs w:val="26"/>
          <w:lang w:val="en-US"/>
        </w:rPr>
        <w:t xml:space="preserve">ao tác </w:t>
      </w:r>
      <w:r w:rsidRPr="00FE046F">
        <w:rPr>
          <w:rFonts w:asciiTheme="majorHAnsi" w:hAnsiTheme="majorHAnsi" w:cstheme="majorHAnsi"/>
          <w:spacing w:val="-1"/>
          <w:sz w:val="26"/>
          <w:szCs w:val="26"/>
          <w:lang w:val="en-US"/>
        </w:rPr>
        <w:t>tỉ mỉ. Trước khi tiến hành lấy số liệu, máy đo phải được đặt bằng phẳng trên nền đất chắc (hoặc trên những tấm được thiết kế đặc biệt) để nó không dịch chuyển.  Bộ cảm biến phải được giữ không được dao động, vì dao động sẽ ảnh hưởng đến cảm biến, kết quả đo sẽ bị sai số.</w:t>
      </w:r>
      <w:r w:rsidRPr="00FE046F">
        <w:rPr>
          <w:rFonts w:asciiTheme="majorHAnsi" w:hAnsiTheme="majorHAnsi" w:cstheme="majorHAnsi"/>
          <w:spacing w:val="-1"/>
          <w:sz w:val="26"/>
          <w:szCs w:val="26"/>
        </w:rPr>
        <w:t xml:space="preserve">  </w:t>
      </w:r>
    </w:p>
    <w:p w14:paraId="5599BF7A"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z w:val="26"/>
          <w:szCs w:val="26"/>
          <w:lang w:val="en-US"/>
        </w:rPr>
        <w:t xml:space="preserve">  T</w:t>
      </w:r>
      <w:r w:rsidRPr="00FE046F">
        <w:rPr>
          <w:rFonts w:asciiTheme="majorHAnsi" w:hAnsiTheme="majorHAnsi" w:cstheme="majorHAnsi"/>
          <w:spacing w:val="-1"/>
          <w:sz w:val="26"/>
          <w:szCs w:val="26"/>
          <w:lang w:val="en-US"/>
        </w:rPr>
        <w:t xml:space="preserve">rước </w:t>
      </w:r>
      <w:r w:rsidR="0030604B">
        <w:rPr>
          <w:rFonts w:asciiTheme="majorHAnsi" w:hAnsiTheme="majorHAnsi" w:cstheme="majorHAnsi"/>
          <w:spacing w:val="-1"/>
          <w:sz w:val="26"/>
          <w:szCs w:val="26"/>
          <w:lang w:val="en-US"/>
        </w:rPr>
        <w:t>khi</w:t>
      </w:r>
      <w:r w:rsidRPr="00FE046F">
        <w:rPr>
          <w:rFonts w:asciiTheme="majorHAnsi" w:hAnsiTheme="majorHAnsi" w:cstheme="majorHAnsi"/>
          <w:spacing w:val="-1"/>
          <w:sz w:val="26"/>
          <w:szCs w:val="26"/>
          <w:lang w:val="en-US"/>
        </w:rPr>
        <w:t xml:space="preserve"> khảo sát phải mô hình hóa, kết hợp những thông tin về địa chất là việc </w:t>
      </w:r>
      <w:r w:rsidR="0030604B">
        <w:rPr>
          <w:rFonts w:asciiTheme="majorHAnsi" w:hAnsiTheme="majorHAnsi" w:cstheme="majorHAnsi"/>
          <w:spacing w:val="-1"/>
          <w:sz w:val="26"/>
          <w:szCs w:val="26"/>
          <w:lang w:val="en-US"/>
        </w:rPr>
        <w:t xml:space="preserve">làm </w:t>
      </w:r>
      <w:r w:rsidRPr="00FE046F">
        <w:rPr>
          <w:rFonts w:asciiTheme="majorHAnsi" w:hAnsiTheme="majorHAnsi" w:cstheme="majorHAnsi"/>
          <w:spacing w:val="-1"/>
          <w:sz w:val="26"/>
          <w:szCs w:val="26"/>
          <w:lang w:val="en-US"/>
        </w:rPr>
        <w:t xml:space="preserve">rất quan trọng để ước tính độ lớn của dị thường, và để đánh giá xem </w:t>
      </w:r>
      <w:r w:rsidR="0030604B">
        <w:rPr>
          <w:rFonts w:asciiTheme="majorHAnsi" w:hAnsiTheme="majorHAnsi" w:cstheme="majorHAnsi"/>
          <w:spacing w:val="-1"/>
          <w:sz w:val="26"/>
          <w:szCs w:val="26"/>
          <w:lang w:val="en-US"/>
        </w:rPr>
        <w:t>việc</w:t>
      </w:r>
      <w:r w:rsidRPr="00FE046F">
        <w:rPr>
          <w:rFonts w:asciiTheme="majorHAnsi" w:hAnsiTheme="majorHAnsi" w:cstheme="majorHAnsi"/>
          <w:spacing w:val="-1"/>
          <w:sz w:val="26"/>
          <w:szCs w:val="26"/>
          <w:lang w:val="en-US"/>
        </w:rPr>
        <w:t xml:space="preserve"> khảo sát có khả thi không. Nếu lỗ rỗng nằm trong đá gốc bên dưới lớp bồi tích thì sự thay đổi địa hình của đá gốc </w:t>
      </w:r>
      <w:r w:rsidR="001415F4">
        <w:rPr>
          <w:rFonts w:asciiTheme="majorHAnsi" w:hAnsiTheme="majorHAnsi" w:cstheme="majorHAnsi"/>
          <w:spacing w:val="-1"/>
          <w:sz w:val="26"/>
          <w:szCs w:val="26"/>
          <w:lang w:val="en-US"/>
        </w:rPr>
        <w:t xml:space="preserve">cũng </w:t>
      </w:r>
      <w:r w:rsidRPr="00FE046F">
        <w:rPr>
          <w:rFonts w:asciiTheme="majorHAnsi" w:hAnsiTheme="majorHAnsi" w:cstheme="majorHAnsi"/>
          <w:spacing w:val="-1"/>
          <w:sz w:val="26"/>
          <w:szCs w:val="26"/>
          <w:lang w:val="en-US"/>
        </w:rPr>
        <w:t>có thể ảnh hưởng số liệu trọng lực và cần phải được tính toán lại.</w:t>
      </w:r>
    </w:p>
    <w:p w14:paraId="065388AF" w14:textId="77777777" w:rsidR="001415F4" w:rsidRDefault="009D41A1" w:rsidP="001415F4">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    Những sai lệch có thể xảy ra do những vết nứt ở trên lỗ rỗng, </w:t>
      </w:r>
      <w:r w:rsidR="001415F4">
        <w:rPr>
          <w:rFonts w:asciiTheme="majorHAnsi" w:hAnsiTheme="majorHAnsi" w:cstheme="majorHAnsi"/>
          <w:spacing w:val="-1"/>
          <w:sz w:val="26"/>
          <w:szCs w:val="26"/>
          <w:lang w:val="en-US"/>
        </w:rPr>
        <w:t xml:space="preserve">sự </w:t>
      </w:r>
      <w:r w:rsidRPr="00FE046F">
        <w:rPr>
          <w:rFonts w:asciiTheme="majorHAnsi" w:hAnsiTheme="majorHAnsi" w:cstheme="majorHAnsi"/>
          <w:spacing w:val="-1"/>
          <w:sz w:val="26"/>
          <w:szCs w:val="26"/>
          <w:lang w:val="en-US"/>
        </w:rPr>
        <w:t>phong hoá gây ra những chỗ lõm của nền đá gốc</w:t>
      </w:r>
      <w:r w:rsidRPr="00FE046F">
        <w:rPr>
          <w:rFonts w:asciiTheme="majorHAnsi" w:hAnsiTheme="majorHAnsi" w:cstheme="majorHAnsi"/>
          <w:spacing w:val="-1"/>
          <w:sz w:val="26"/>
          <w:szCs w:val="26"/>
        </w:rPr>
        <w:t xml:space="preserve">, </w:t>
      </w:r>
      <w:r w:rsidRPr="00FE046F">
        <w:rPr>
          <w:rFonts w:asciiTheme="majorHAnsi" w:hAnsiTheme="majorHAnsi" w:cstheme="majorHAnsi"/>
          <w:spacing w:val="-1"/>
          <w:sz w:val="26"/>
          <w:szCs w:val="26"/>
          <w:lang w:val="en-US"/>
        </w:rPr>
        <w:t>hay đơn giản là một phần của nền đá gốc uốn</w:t>
      </w:r>
      <w:r w:rsidR="001415F4">
        <w:rPr>
          <w:rFonts w:asciiTheme="majorHAnsi" w:hAnsiTheme="majorHAnsi" w:cstheme="majorHAnsi"/>
          <w:spacing w:val="-1"/>
          <w:sz w:val="26"/>
          <w:szCs w:val="26"/>
          <w:lang w:val="en-US"/>
        </w:rPr>
        <w:t xml:space="preserve"> nếp</w:t>
      </w:r>
      <w:r w:rsidRPr="00FE046F">
        <w:rPr>
          <w:rFonts w:asciiTheme="majorHAnsi" w:hAnsiTheme="majorHAnsi" w:cstheme="majorHAnsi"/>
          <w:spacing w:val="-1"/>
          <w:sz w:val="26"/>
          <w:szCs w:val="26"/>
          <w:lang w:val="en-US"/>
        </w:rPr>
        <w:t xml:space="preserve">. Những thay đổi trên sẽ ảnh hưởng đến số liệu trọng lực, gây sai lầm khi </w:t>
      </w:r>
      <w:r w:rsidR="001415F4">
        <w:rPr>
          <w:rFonts w:asciiTheme="majorHAnsi" w:hAnsiTheme="majorHAnsi" w:cstheme="majorHAnsi"/>
          <w:spacing w:val="-1"/>
          <w:sz w:val="26"/>
          <w:szCs w:val="26"/>
          <w:lang w:val="en-US"/>
        </w:rPr>
        <w:t>phân tích và đưa ra</w:t>
      </w:r>
      <w:r w:rsidRPr="00FE046F">
        <w:rPr>
          <w:rFonts w:asciiTheme="majorHAnsi" w:hAnsiTheme="majorHAnsi" w:cstheme="majorHAnsi"/>
          <w:spacing w:val="-1"/>
          <w:sz w:val="26"/>
          <w:szCs w:val="26"/>
          <w:lang w:val="en-US"/>
        </w:rPr>
        <w:t xml:space="preserve"> kết quả. </w:t>
      </w:r>
    </w:p>
    <w:p w14:paraId="4DAF617D" w14:textId="77777777" w:rsidR="009D41A1" w:rsidRPr="001415F4" w:rsidRDefault="009D41A1" w:rsidP="001415F4">
      <w:pPr>
        <w:widowControl w:val="0"/>
        <w:autoSpaceDE w:val="0"/>
        <w:autoSpaceDN w:val="0"/>
        <w:adjustRightInd w:val="0"/>
        <w:spacing w:before="60" w:after="60" w:line="312" w:lineRule="auto"/>
        <w:jc w:val="both"/>
        <w:rPr>
          <w:rFonts w:asciiTheme="majorHAnsi" w:hAnsiTheme="majorHAnsi" w:cstheme="majorHAnsi"/>
          <w:b/>
          <w:sz w:val="26"/>
          <w:szCs w:val="26"/>
          <w:lang w:val="en-US"/>
        </w:rPr>
      </w:pPr>
      <w:r w:rsidRPr="001415F4">
        <w:rPr>
          <w:rFonts w:asciiTheme="majorHAnsi" w:hAnsiTheme="majorHAnsi" w:cstheme="majorHAnsi"/>
          <w:b/>
          <w:sz w:val="26"/>
          <w:szCs w:val="26"/>
          <w:lang w:val="en-US"/>
        </w:rPr>
        <w:t>Phương pháp Rada xuyên đất</w:t>
      </w:r>
    </w:p>
    <w:p w14:paraId="5C3BCFED" w14:textId="77777777" w:rsidR="009D41A1" w:rsidRPr="00FE046F" w:rsidRDefault="009D41A1" w:rsidP="00A70F91">
      <w:pPr>
        <w:widowControl w:val="0"/>
        <w:autoSpaceDE w:val="0"/>
        <w:autoSpaceDN w:val="0"/>
        <w:adjustRightInd w:val="0"/>
        <w:spacing w:before="60" w:after="60" w:line="312" w:lineRule="auto"/>
        <w:ind w:firstLine="270"/>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       </w:t>
      </w:r>
      <w:r w:rsidR="0030604B" w:rsidRPr="0030604B">
        <w:rPr>
          <w:rFonts w:asciiTheme="majorHAnsi" w:hAnsiTheme="majorHAnsi" w:cstheme="majorHAnsi"/>
          <w:spacing w:val="-1"/>
          <w:sz w:val="26"/>
          <w:szCs w:val="26"/>
          <w:lang w:val="en-US"/>
        </w:rPr>
        <w:t>Phương pháp</w:t>
      </w:r>
      <w:r w:rsidRPr="0030604B">
        <w:rPr>
          <w:rFonts w:asciiTheme="majorHAnsi" w:hAnsiTheme="majorHAnsi" w:cstheme="majorHAnsi"/>
          <w:spacing w:val="-1"/>
          <w:sz w:val="26"/>
          <w:szCs w:val="26"/>
          <w:lang w:val="en-US"/>
        </w:rPr>
        <w:t xml:space="preserve"> </w:t>
      </w:r>
      <w:proofErr w:type="spellStart"/>
      <w:r w:rsidRPr="00FE046F">
        <w:rPr>
          <w:rFonts w:asciiTheme="majorHAnsi" w:hAnsiTheme="majorHAnsi" w:cstheme="majorHAnsi"/>
          <w:spacing w:val="-1"/>
          <w:sz w:val="26"/>
          <w:szCs w:val="26"/>
          <w:lang w:val="en-US"/>
        </w:rPr>
        <w:t>Rađa</w:t>
      </w:r>
      <w:proofErr w:type="spellEnd"/>
      <w:r w:rsidRPr="00FE046F">
        <w:rPr>
          <w:rFonts w:asciiTheme="majorHAnsi" w:hAnsiTheme="majorHAnsi" w:cstheme="majorHAnsi"/>
          <w:spacing w:val="-1"/>
          <w:sz w:val="26"/>
          <w:szCs w:val="26"/>
          <w:lang w:val="en-US"/>
        </w:rPr>
        <w:t xml:space="preserve"> xuyên đất có thể được sử dụng để phát hiện những hỏng hốc nông. Tuy nhiên, độ xuyên sâu phụ thuộc nhiều vào điều kiện khu vực khảo sát, cụ thể là độ dẫn điện của môi trường đất đá. Kết quả tốt nhất</w:t>
      </w:r>
      <w:r w:rsidR="0030604B">
        <w:rPr>
          <w:rFonts w:asciiTheme="majorHAnsi" w:hAnsiTheme="majorHAnsi" w:cstheme="majorHAnsi"/>
          <w:spacing w:val="-1"/>
          <w:sz w:val="26"/>
          <w:szCs w:val="26"/>
          <w:lang w:val="en-US"/>
        </w:rPr>
        <w:t xml:space="preserve"> sẽ</w:t>
      </w:r>
      <w:r w:rsidRPr="00FE046F">
        <w:rPr>
          <w:rFonts w:asciiTheme="majorHAnsi" w:hAnsiTheme="majorHAnsi" w:cstheme="majorHAnsi"/>
          <w:spacing w:val="-1"/>
          <w:sz w:val="26"/>
          <w:szCs w:val="26"/>
          <w:lang w:val="en-US"/>
        </w:rPr>
        <w:t xml:space="preserve"> đạt được ở những nơi chưa bảo hoà nướ</w:t>
      </w:r>
      <w:r w:rsidR="001415F4">
        <w:rPr>
          <w:rFonts w:asciiTheme="majorHAnsi" w:hAnsiTheme="majorHAnsi" w:cstheme="majorHAnsi"/>
          <w:spacing w:val="-1"/>
          <w:sz w:val="26"/>
          <w:szCs w:val="26"/>
          <w:lang w:val="en-US"/>
        </w:rPr>
        <w:t xml:space="preserve">c, </w:t>
      </w:r>
      <w:r w:rsidRPr="00FE046F">
        <w:rPr>
          <w:rFonts w:asciiTheme="majorHAnsi" w:hAnsiTheme="majorHAnsi" w:cstheme="majorHAnsi"/>
          <w:spacing w:val="-1"/>
          <w:sz w:val="26"/>
          <w:szCs w:val="26"/>
          <w:lang w:val="en-US"/>
        </w:rPr>
        <w:t>nơi không</w:t>
      </w:r>
      <w:r w:rsidR="00C93FE6">
        <w:rPr>
          <w:rFonts w:asciiTheme="majorHAnsi" w:hAnsiTheme="majorHAnsi" w:cstheme="majorHAnsi"/>
          <w:spacing w:val="-1"/>
          <w:sz w:val="26"/>
          <w:szCs w:val="26"/>
          <w:lang w:val="en-US"/>
        </w:rPr>
        <w:t xml:space="preserve"> có</w:t>
      </w:r>
      <w:r w:rsidRPr="00FE046F">
        <w:rPr>
          <w:rFonts w:asciiTheme="majorHAnsi" w:hAnsiTheme="majorHAnsi" w:cstheme="majorHAnsi"/>
          <w:spacing w:val="-1"/>
          <w:sz w:val="26"/>
          <w:szCs w:val="26"/>
          <w:lang w:val="en-US"/>
        </w:rPr>
        <w:t xml:space="preserve"> </w:t>
      </w:r>
      <w:r w:rsidR="001415F4">
        <w:rPr>
          <w:rFonts w:asciiTheme="majorHAnsi" w:hAnsiTheme="majorHAnsi" w:cstheme="majorHAnsi"/>
          <w:spacing w:val="-1"/>
          <w:sz w:val="26"/>
          <w:szCs w:val="26"/>
          <w:lang w:val="en-US"/>
        </w:rPr>
        <w:t>sự</w:t>
      </w:r>
      <w:r w:rsidRPr="00FE046F">
        <w:rPr>
          <w:rFonts w:asciiTheme="majorHAnsi" w:hAnsiTheme="majorHAnsi" w:cstheme="majorHAnsi"/>
          <w:spacing w:val="-1"/>
          <w:sz w:val="26"/>
          <w:szCs w:val="26"/>
          <w:lang w:val="en-US"/>
        </w:rPr>
        <w:t xml:space="preserve"> hiện diện</w:t>
      </w:r>
      <w:r w:rsidR="001415F4">
        <w:rPr>
          <w:rFonts w:asciiTheme="majorHAnsi" w:hAnsiTheme="majorHAnsi" w:cstheme="majorHAnsi"/>
          <w:spacing w:val="-1"/>
          <w:sz w:val="26"/>
          <w:szCs w:val="26"/>
          <w:lang w:val="en-US"/>
        </w:rPr>
        <w:t xml:space="preserve"> của</w:t>
      </w:r>
      <w:r w:rsidR="00C93FE6">
        <w:rPr>
          <w:rFonts w:asciiTheme="majorHAnsi" w:hAnsiTheme="majorHAnsi" w:cstheme="majorHAnsi"/>
          <w:spacing w:val="-1"/>
          <w:sz w:val="26"/>
          <w:szCs w:val="26"/>
          <w:lang w:val="en-US"/>
        </w:rPr>
        <w:t xml:space="preserve"> </w:t>
      </w:r>
      <w:proofErr w:type="spellStart"/>
      <w:r w:rsidR="00C93FE6">
        <w:rPr>
          <w:rFonts w:asciiTheme="majorHAnsi" w:hAnsiTheme="majorHAnsi" w:cstheme="majorHAnsi"/>
          <w:spacing w:val="-1"/>
          <w:sz w:val="26"/>
          <w:szCs w:val="26"/>
          <w:lang w:val="en-US"/>
        </w:rPr>
        <w:t>các</w:t>
      </w:r>
      <w:proofErr w:type="spellEnd"/>
      <w:r w:rsidR="001415F4">
        <w:rPr>
          <w:rFonts w:asciiTheme="majorHAnsi" w:hAnsiTheme="majorHAnsi" w:cstheme="majorHAnsi"/>
          <w:spacing w:val="-1"/>
          <w:sz w:val="26"/>
          <w:szCs w:val="26"/>
          <w:lang w:val="en-US"/>
        </w:rPr>
        <w:t xml:space="preserve"> tầng sét</w:t>
      </w:r>
      <w:r w:rsidRPr="00FE046F">
        <w:rPr>
          <w:rFonts w:asciiTheme="majorHAnsi" w:hAnsiTheme="majorHAnsi" w:cstheme="majorHAnsi"/>
          <w:spacing w:val="-1"/>
          <w:sz w:val="26"/>
          <w:szCs w:val="26"/>
          <w:lang w:val="en-US"/>
        </w:rPr>
        <w:t xml:space="preserve">. Đối với những hỏng hốc ở sâu, khó khăn </w:t>
      </w:r>
      <w:r w:rsidR="001415F4">
        <w:rPr>
          <w:rFonts w:asciiTheme="majorHAnsi" w:hAnsiTheme="majorHAnsi" w:cstheme="majorHAnsi"/>
          <w:spacing w:val="-1"/>
          <w:sz w:val="26"/>
          <w:szCs w:val="26"/>
          <w:lang w:val="en-US"/>
        </w:rPr>
        <w:t xml:space="preserve">của phương pháp </w:t>
      </w:r>
      <w:r w:rsidRPr="00FE046F">
        <w:rPr>
          <w:rFonts w:asciiTheme="majorHAnsi" w:hAnsiTheme="majorHAnsi" w:cstheme="majorHAnsi"/>
          <w:spacing w:val="-1"/>
          <w:sz w:val="26"/>
          <w:szCs w:val="26"/>
          <w:lang w:val="en-US"/>
        </w:rPr>
        <w:t>là độ xuyên sâu</w:t>
      </w:r>
      <w:r w:rsidR="001415F4">
        <w:rPr>
          <w:rFonts w:asciiTheme="majorHAnsi" w:hAnsiTheme="majorHAnsi" w:cstheme="majorHAnsi"/>
          <w:spacing w:val="-1"/>
          <w:sz w:val="26"/>
          <w:szCs w:val="26"/>
          <w:lang w:val="en-US"/>
        </w:rPr>
        <w:t xml:space="preserve">, trong những trường hợp như vậy, cần sử dụng </w:t>
      </w:r>
      <w:r w:rsidRPr="00FE046F">
        <w:rPr>
          <w:rFonts w:asciiTheme="majorHAnsi" w:hAnsiTheme="majorHAnsi" w:cstheme="majorHAnsi"/>
          <w:spacing w:val="-1"/>
          <w:sz w:val="26"/>
          <w:szCs w:val="26"/>
          <w:lang w:val="en-US"/>
        </w:rPr>
        <w:t xml:space="preserve">những </w:t>
      </w:r>
      <w:proofErr w:type="spellStart"/>
      <w:r w:rsidRPr="00FE046F">
        <w:rPr>
          <w:rFonts w:asciiTheme="majorHAnsi" w:hAnsiTheme="majorHAnsi" w:cstheme="majorHAnsi"/>
          <w:spacing w:val="-1"/>
          <w:sz w:val="26"/>
          <w:szCs w:val="26"/>
          <w:lang w:val="en-US"/>
        </w:rPr>
        <w:t>anten</w:t>
      </w:r>
      <w:proofErr w:type="spellEnd"/>
      <w:r w:rsidRPr="00FE046F">
        <w:rPr>
          <w:rFonts w:asciiTheme="majorHAnsi" w:hAnsiTheme="majorHAnsi" w:cstheme="majorHAnsi"/>
          <w:spacing w:val="-1"/>
          <w:sz w:val="26"/>
          <w:szCs w:val="26"/>
          <w:lang w:val="en-US"/>
        </w:rPr>
        <w:t xml:space="preserve"> hoạt động ở tần số thấp </w:t>
      </w:r>
      <w:r w:rsidR="001415F4">
        <w:rPr>
          <w:rFonts w:asciiTheme="majorHAnsi" w:hAnsiTheme="majorHAnsi" w:cstheme="majorHAnsi"/>
          <w:spacing w:val="-1"/>
          <w:sz w:val="26"/>
          <w:szCs w:val="26"/>
          <w:lang w:val="en-US"/>
        </w:rPr>
        <w:t xml:space="preserve">để </w:t>
      </w:r>
      <w:r w:rsidRPr="00FE046F">
        <w:rPr>
          <w:rFonts w:asciiTheme="majorHAnsi" w:hAnsiTheme="majorHAnsi" w:cstheme="majorHAnsi"/>
          <w:spacing w:val="-1"/>
          <w:sz w:val="26"/>
          <w:szCs w:val="26"/>
          <w:lang w:val="en-US"/>
        </w:rPr>
        <w:t>đáp ứng được độ sâu theo yêu cầu.</w:t>
      </w:r>
    </w:p>
    <w:p w14:paraId="7DA496ED"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     Thiết bị Radar xuyên đất bao gồm một máy thu phát tín hiệu, </w:t>
      </w:r>
      <w:proofErr w:type="spellStart"/>
      <w:r w:rsidRPr="00FE046F">
        <w:rPr>
          <w:rFonts w:asciiTheme="majorHAnsi" w:hAnsiTheme="majorHAnsi" w:cstheme="majorHAnsi"/>
          <w:spacing w:val="-1"/>
          <w:sz w:val="26"/>
          <w:szCs w:val="26"/>
          <w:lang w:val="en-US"/>
        </w:rPr>
        <w:t>anten</w:t>
      </w:r>
      <w:proofErr w:type="spellEnd"/>
      <w:r w:rsidRPr="00FE046F">
        <w:rPr>
          <w:rFonts w:asciiTheme="majorHAnsi" w:hAnsiTheme="majorHAnsi" w:cstheme="majorHAnsi"/>
          <w:spacing w:val="-1"/>
          <w:sz w:val="26"/>
          <w:szCs w:val="26"/>
          <w:lang w:val="en-US"/>
        </w:rPr>
        <w:t xml:space="preserve"> phát, </w:t>
      </w:r>
      <w:proofErr w:type="spellStart"/>
      <w:r w:rsidRPr="00FE046F">
        <w:rPr>
          <w:rFonts w:asciiTheme="majorHAnsi" w:hAnsiTheme="majorHAnsi" w:cstheme="majorHAnsi"/>
          <w:spacing w:val="-1"/>
          <w:sz w:val="26"/>
          <w:szCs w:val="26"/>
          <w:lang w:val="en-US"/>
        </w:rPr>
        <w:t>anten</w:t>
      </w:r>
      <w:proofErr w:type="spellEnd"/>
      <w:r w:rsidRPr="00FE046F">
        <w:rPr>
          <w:rFonts w:asciiTheme="majorHAnsi" w:hAnsiTheme="majorHAnsi" w:cstheme="majorHAnsi"/>
          <w:spacing w:val="-1"/>
          <w:sz w:val="26"/>
          <w:szCs w:val="26"/>
          <w:lang w:val="en-US"/>
        </w:rPr>
        <w:t xml:space="preserve"> thu.       </w:t>
      </w:r>
      <w:r w:rsidRPr="00FE046F">
        <w:rPr>
          <w:rFonts w:asciiTheme="majorHAnsi" w:hAnsiTheme="majorHAnsi" w:cstheme="majorHAnsi"/>
          <w:spacing w:val="-1"/>
          <w:sz w:val="26"/>
          <w:szCs w:val="26"/>
          <w:lang w:val="en-US"/>
        </w:rPr>
        <w:lastRenderedPageBreak/>
        <w:t xml:space="preserve">Những </w:t>
      </w:r>
      <w:proofErr w:type="spellStart"/>
      <w:r w:rsidRPr="00FE046F">
        <w:rPr>
          <w:rFonts w:asciiTheme="majorHAnsi" w:hAnsiTheme="majorHAnsi" w:cstheme="majorHAnsi"/>
          <w:spacing w:val="-1"/>
          <w:sz w:val="26"/>
          <w:szCs w:val="26"/>
          <w:lang w:val="en-US"/>
        </w:rPr>
        <w:t>anten</w:t>
      </w:r>
      <w:proofErr w:type="spellEnd"/>
      <w:r w:rsidRPr="00FE046F">
        <w:rPr>
          <w:rFonts w:asciiTheme="majorHAnsi" w:hAnsiTheme="majorHAnsi" w:cstheme="majorHAnsi"/>
          <w:spacing w:val="-1"/>
          <w:sz w:val="26"/>
          <w:szCs w:val="26"/>
          <w:lang w:val="en-US"/>
        </w:rPr>
        <w:t xml:space="preserve"> khác nhau sẽ phát những tần số khác nhau. Thiết bị phát sẽ phát sóng điện từ có tần số cao (</w:t>
      </w:r>
      <w:r w:rsidR="00BD0B92">
        <w:rPr>
          <w:rFonts w:asciiTheme="majorHAnsi" w:hAnsiTheme="majorHAnsi" w:cstheme="majorHAnsi"/>
          <w:spacing w:val="-1"/>
          <w:sz w:val="26"/>
          <w:szCs w:val="26"/>
          <w:lang w:val="en-US"/>
        </w:rPr>
        <w:t>10</w:t>
      </w:r>
      <w:r w:rsidRPr="00FE046F">
        <w:rPr>
          <w:rFonts w:asciiTheme="majorHAnsi" w:hAnsiTheme="majorHAnsi" w:cstheme="majorHAnsi"/>
          <w:spacing w:val="-1"/>
          <w:sz w:val="26"/>
          <w:szCs w:val="26"/>
          <w:lang w:val="en-US"/>
        </w:rPr>
        <w:t>Mhz-</w:t>
      </w:r>
      <w:r w:rsidR="00BD0B92">
        <w:rPr>
          <w:rFonts w:asciiTheme="majorHAnsi" w:hAnsiTheme="majorHAnsi" w:cstheme="majorHAnsi"/>
          <w:spacing w:val="-1"/>
          <w:sz w:val="26"/>
          <w:szCs w:val="26"/>
          <w:lang w:val="en-US"/>
        </w:rPr>
        <w:t>3</w:t>
      </w:r>
      <w:r w:rsidRPr="00FE046F">
        <w:rPr>
          <w:rFonts w:asciiTheme="majorHAnsi" w:hAnsiTheme="majorHAnsi" w:cstheme="majorHAnsi"/>
          <w:spacing w:val="-1"/>
          <w:sz w:val="26"/>
          <w:szCs w:val="26"/>
          <w:lang w:val="en-US"/>
        </w:rPr>
        <w:t xml:space="preserve">.000MHz), sóng điện từ xuyên sâu xuống đất và sẽ phản xạ lai khi gặp vật thể, gặp mặt ranh giới nơi có hằng số điện môi khác nhau do </w:t>
      </w:r>
      <w:r w:rsidR="00BD0B92">
        <w:rPr>
          <w:rFonts w:asciiTheme="majorHAnsi" w:hAnsiTheme="majorHAnsi" w:cstheme="majorHAnsi"/>
          <w:spacing w:val="-1"/>
          <w:sz w:val="26"/>
          <w:szCs w:val="26"/>
          <w:lang w:val="en-US"/>
        </w:rPr>
        <w:t xml:space="preserve">sự khác biệt về thành phần </w:t>
      </w:r>
      <w:r w:rsidRPr="00FE046F">
        <w:rPr>
          <w:rFonts w:asciiTheme="majorHAnsi" w:hAnsiTheme="majorHAnsi" w:cstheme="majorHAnsi"/>
          <w:spacing w:val="-1"/>
          <w:sz w:val="26"/>
          <w:szCs w:val="26"/>
          <w:lang w:val="en-US"/>
        </w:rPr>
        <w:t xml:space="preserve">vật chất. Sóng phản xạ được </w:t>
      </w:r>
      <w:r w:rsidR="00C93FE6">
        <w:rPr>
          <w:rFonts w:asciiTheme="majorHAnsi" w:hAnsiTheme="majorHAnsi" w:cstheme="majorHAnsi"/>
          <w:spacing w:val="-1"/>
          <w:sz w:val="26"/>
          <w:szCs w:val="26"/>
          <w:lang w:val="en-US"/>
        </w:rPr>
        <w:t>ghi</w:t>
      </w:r>
      <w:r w:rsidRPr="00FE046F">
        <w:rPr>
          <w:rFonts w:asciiTheme="majorHAnsi" w:hAnsiTheme="majorHAnsi" w:cstheme="majorHAnsi"/>
          <w:spacing w:val="-1"/>
          <w:sz w:val="26"/>
          <w:szCs w:val="26"/>
          <w:lang w:val="en-US"/>
        </w:rPr>
        <w:t xml:space="preserve"> nhận</w:t>
      </w:r>
      <w:r w:rsidR="00C93FE6">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 xml:space="preserve">bởi thiết bị thu và dữ liệu đó được lưu lại trong bộ nhớ. </w:t>
      </w:r>
      <w:proofErr w:type="spellStart"/>
      <w:r w:rsidRPr="00FE046F">
        <w:rPr>
          <w:rFonts w:asciiTheme="majorHAnsi" w:hAnsiTheme="majorHAnsi" w:cstheme="majorHAnsi"/>
          <w:spacing w:val="-1"/>
          <w:sz w:val="26"/>
          <w:szCs w:val="26"/>
          <w:lang w:val="en-US"/>
        </w:rPr>
        <w:t>Anten</w:t>
      </w:r>
      <w:proofErr w:type="spellEnd"/>
      <w:r w:rsidRPr="00FE046F">
        <w:rPr>
          <w:rFonts w:asciiTheme="majorHAnsi" w:hAnsiTheme="majorHAnsi" w:cstheme="majorHAnsi"/>
          <w:spacing w:val="-1"/>
          <w:sz w:val="26"/>
          <w:szCs w:val="26"/>
          <w:lang w:val="en-US"/>
        </w:rPr>
        <w:t xml:space="preserve"> phát, </w:t>
      </w:r>
      <w:proofErr w:type="spellStart"/>
      <w:r w:rsidRPr="00FE046F">
        <w:rPr>
          <w:rFonts w:asciiTheme="majorHAnsi" w:hAnsiTheme="majorHAnsi" w:cstheme="majorHAnsi"/>
          <w:spacing w:val="-1"/>
          <w:sz w:val="26"/>
          <w:szCs w:val="26"/>
          <w:lang w:val="en-US"/>
        </w:rPr>
        <w:t>anten</w:t>
      </w:r>
      <w:proofErr w:type="spellEnd"/>
      <w:r w:rsidRPr="00FE046F">
        <w:rPr>
          <w:rFonts w:asciiTheme="majorHAnsi" w:hAnsiTheme="majorHAnsi" w:cstheme="majorHAnsi"/>
          <w:spacing w:val="-1"/>
          <w:sz w:val="26"/>
          <w:szCs w:val="26"/>
          <w:lang w:val="en-US"/>
        </w:rPr>
        <w:t xml:space="preserve"> thu và sóng Radar xuyên đất được minh họa trong </w:t>
      </w:r>
      <w:r w:rsidR="00800D63">
        <w:rPr>
          <w:rFonts w:asciiTheme="majorHAnsi" w:hAnsiTheme="majorHAnsi" w:cstheme="majorHAnsi"/>
          <w:spacing w:val="-1"/>
          <w:sz w:val="26"/>
          <w:szCs w:val="26"/>
          <w:lang w:val="en-US"/>
        </w:rPr>
        <w:t>hình bên dưới</w:t>
      </w:r>
      <w:r w:rsidRPr="00FE046F">
        <w:rPr>
          <w:rFonts w:asciiTheme="majorHAnsi" w:hAnsiTheme="majorHAnsi" w:cstheme="majorHAnsi"/>
          <w:spacing w:val="-1"/>
          <w:sz w:val="26"/>
          <w:szCs w:val="26"/>
          <w:lang w:val="en-US"/>
        </w:rPr>
        <w:t xml:space="preserve">.  Các lỗ rỗng chứa không khí hay chứa nước sẽ có tính chất điện khác với môi trường xung quanh.  </w:t>
      </w:r>
    </w:p>
    <w:p w14:paraId="2E3F0E84" w14:textId="77777777" w:rsidR="009D41A1" w:rsidRPr="00FE046F" w:rsidRDefault="009D41A1" w:rsidP="00A70F91">
      <w:pPr>
        <w:widowControl w:val="0"/>
        <w:autoSpaceDE w:val="0"/>
        <w:autoSpaceDN w:val="0"/>
        <w:adjustRightInd w:val="0"/>
        <w:spacing w:before="60" w:after="60" w:line="312" w:lineRule="auto"/>
        <w:jc w:val="center"/>
        <w:rPr>
          <w:rFonts w:asciiTheme="majorHAnsi" w:hAnsiTheme="majorHAnsi" w:cstheme="majorHAnsi"/>
          <w:spacing w:val="-1"/>
          <w:sz w:val="26"/>
          <w:szCs w:val="26"/>
          <w:lang w:val="en-US"/>
        </w:rPr>
      </w:pPr>
      <w:r w:rsidRPr="00FE046F">
        <w:rPr>
          <w:rFonts w:asciiTheme="majorHAnsi" w:hAnsiTheme="majorHAnsi" w:cstheme="majorHAnsi"/>
          <w:noProof/>
          <w:spacing w:val="-1"/>
          <w:sz w:val="26"/>
          <w:szCs w:val="26"/>
          <w:lang w:val="en-US"/>
        </w:rPr>
        <w:drawing>
          <wp:inline distT="0" distB="0" distL="0" distR="0" wp14:anchorId="5EA614AA" wp14:editId="2473B485">
            <wp:extent cx="3838575" cy="2409825"/>
            <wp:effectExtent l="19050" t="0" r="9525"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838575" cy="2409825"/>
                    </a:xfrm>
                    <a:prstGeom prst="rect">
                      <a:avLst/>
                    </a:prstGeom>
                    <a:noFill/>
                    <a:ln w="9525">
                      <a:noFill/>
                      <a:miter lim="800000"/>
                      <a:headEnd/>
                      <a:tailEnd/>
                    </a:ln>
                  </pic:spPr>
                </pic:pic>
              </a:graphicData>
            </a:graphic>
          </wp:inline>
        </w:drawing>
      </w:r>
    </w:p>
    <w:p w14:paraId="441CA0B7" w14:textId="77777777" w:rsidR="009D41A1" w:rsidRPr="00FE046F" w:rsidRDefault="009D41A1" w:rsidP="00A70F91">
      <w:pPr>
        <w:widowControl w:val="0"/>
        <w:autoSpaceDE w:val="0"/>
        <w:autoSpaceDN w:val="0"/>
        <w:adjustRightInd w:val="0"/>
        <w:spacing w:before="60" w:after="60" w:line="312" w:lineRule="auto"/>
        <w:jc w:val="center"/>
        <w:rPr>
          <w:rFonts w:asciiTheme="majorHAnsi" w:hAnsiTheme="majorHAnsi" w:cstheme="majorHAnsi"/>
          <w:spacing w:val="-1"/>
          <w:sz w:val="26"/>
          <w:szCs w:val="26"/>
          <w:lang w:val="en-US"/>
        </w:rPr>
      </w:pPr>
      <w:r w:rsidRPr="00FE046F">
        <w:rPr>
          <w:rFonts w:asciiTheme="majorHAnsi" w:hAnsiTheme="majorHAnsi" w:cstheme="majorHAnsi"/>
          <w:i/>
          <w:spacing w:val="-1"/>
          <w:sz w:val="26"/>
          <w:szCs w:val="26"/>
          <w:lang w:val="en-US"/>
        </w:rPr>
        <w:t xml:space="preserve">Hệ thống </w:t>
      </w:r>
      <w:proofErr w:type="spellStart"/>
      <w:r w:rsidRPr="00FE046F">
        <w:rPr>
          <w:rFonts w:asciiTheme="majorHAnsi" w:hAnsiTheme="majorHAnsi" w:cstheme="majorHAnsi"/>
          <w:i/>
          <w:spacing w:val="-1"/>
          <w:sz w:val="26"/>
          <w:szCs w:val="26"/>
          <w:lang w:val="en-US"/>
        </w:rPr>
        <w:t>rađa</w:t>
      </w:r>
      <w:proofErr w:type="spellEnd"/>
      <w:r w:rsidRPr="00FE046F">
        <w:rPr>
          <w:rFonts w:asciiTheme="majorHAnsi" w:hAnsiTheme="majorHAnsi" w:cstheme="majorHAnsi"/>
          <w:i/>
          <w:spacing w:val="-1"/>
          <w:sz w:val="26"/>
          <w:szCs w:val="26"/>
          <w:lang w:val="en-US"/>
        </w:rPr>
        <w:t xml:space="preserve"> xuyên đất bên trên lỗ rỗng</w:t>
      </w:r>
    </w:p>
    <w:p w14:paraId="194E6041" w14:textId="77777777" w:rsidR="009D41A1" w:rsidRPr="00FE046F" w:rsidRDefault="009D41A1" w:rsidP="00A70F91">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Một số công ty sản xuất thiết bị GPR, bao gồm </w:t>
      </w:r>
      <w:r w:rsidRPr="00FE046F">
        <w:rPr>
          <w:rFonts w:asciiTheme="majorHAnsi" w:hAnsiTheme="majorHAnsi" w:cstheme="majorHAnsi"/>
          <w:spacing w:val="-1"/>
          <w:sz w:val="26"/>
          <w:szCs w:val="26"/>
        </w:rPr>
        <w:t>Geophysical Survey Systems Inc,</w:t>
      </w:r>
      <w:r w:rsidRPr="00FE046F">
        <w:rPr>
          <w:rFonts w:asciiTheme="majorHAnsi" w:hAnsiTheme="majorHAnsi" w:cstheme="majorHAnsi"/>
          <w:sz w:val="26"/>
          <w:szCs w:val="26"/>
          <w:lang w:val="en-US"/>
        </w:rPr>
        <w:t xml:space="preserve"> </w:t>
      </w:r>
      <w:r w:rsidRPr="00FE046F">
        <w:rPr>
          <w:rFonts w:asciiTheme="majorHAnsi" w:hAnsiTheme="majorHAnsi" w:cstheme="majorHAnsi"/>
          <w:spacing w:val="-1"/>
          <w:sz w:val="26"/>
          <w:szCs w:val="26"/>
        </w:rPr>
        <w:t>(GSSI), GeoRadar, Mala GeoScience, and Sensors and Software.</w:t>
      </w:r>
      <w:r w:rsidR="00BD0B92">
        <w:rPr>
          <w:rFonts w:asciiTheme="majorHAnsi" w:hAnsiTheme="majorHAnsi" w:cstheme="majorHAnsi"/>
          <w:spacing w:val="-1"/>
          <w:sz w:val="26"/>
          <w:szCs w:val="26"/>
          <w:lang w:val="en-US"/>
        </w:rPr>
        <w:t xml:space="preserve"> </w:t>
      </w:r>
      <w:proofErr w:type="spellStart"/>
      <w:r w:rsidRPr="00FE046F">
        <w:rPr>
          <w:rFonts w:asciiTheme="majorHAnsi" w:hAnsiTheme="majorHAnsi" w:cstheme="majorHAnsi"/>
          <w:spacing w:val="-1"/>
          <w:sz w:val="26"/>
          <w:szCs w:val="26"/>
          <w:lang w:val="en-US"/>
        </w:rPr>
        <w:t>Anten</w:t>
      </w:r>
      <w:proofErr w:type="spellEnd"/>
      <w:r w:rsidRPr="00FE046F">
        <w:rPr>
          <w:rFonts w:asciiTheme="majorHAnsi" w:hAnsiTheme="majorHAnsi" w:cstheme="majorHAnsi"/>
          <w:spacing w:val="-1"/>
          <w:sz w:val="26"/>
          <w:szCs w:val="26"/>
          <w:lang w:val="en-US"/>
        </w:rPr>
        <w:t xml:space="preserve"> 100Mhz thích hợp cho việc </w:t>
      </w:r>
      <w:r w:rsidR="000708C6">
        <w:rPr>
          <w:rFonts w:asciiTheme="majorHAnsi" w:hAnsiTheme="majorHAnsi" w:cstheme="majorHAnsi"/>
          <w:spacing w:val="-1"/>
          <w:sz w:val="26"/>
          <w:szCs w:val="26"/>
          <w:lang w:val="en-US"/>
        </w:rPr>
        <w:t xml:space="preserve">xác </w:t>
      </w:r>
      <w:r w:rsidRPr="00FE046F">
        <w:rPr>
          <w:rFonts w:asciiTheme="majorHAnsi" w:hAnsiTheme="majorHAnsi" w:cstheme="majorHAnsi"/>
          <w:spacing w:val="-1"/>
          <w:sz w:val="26"/>
          <w:szCs w:val="26"/>
          <w:lang w:val="en-US"/>
        </w:rPr>
        <w:t xml:space="preserve">định vị </w:t>
      </w:r>
      <w:r w:rsidR="000708C6">
        <w:rPr>
          <w:rFonts w:asciiTheme="majorHAnsi" w:hAnsiTheme="majorHAnsi" w:cstheme="majorHAnsi"/>
          <w:spacing w:val="-1"/>
          <w:sz w:val="26"/>
          <w:szCs w:val="26"/>
          <w:lang w:val="en-US"/>
        </w:rPr>
        <w:t xml:space="preserve">trí </w:t>
      </w:r>
      <w:r w:rsidRPr="00FE046F">
        <w:rPr>
          <w:rFonts w:asciiTheme="majorHAnsi" w:hAnsiTheme="majorHAnsi" w:cstheme="majorHAnsi"/>
          <w:spacing w:val="-1"/>
          <w:sz w:val="26"/>
          <w:szCs w:val="26"/>
          <w:lang w:val="en-US"/>
        </w:rPr>
        <w:t>những lỗ rỗng nằm ở độ sâu khoảng 20 m, có thể được dùng để dò tìm lỗ rỗng.</w:t>
      </w:r>
    </w:p>
    <w:p w14:paraId="6ECF53EF" w14:textId="77777777" w:rsidR="009D41A1" w:rsidRPr="00FE046F" w:rsidRDefault="0030604B" w:rsidP="00A70F91">
      <w:pPr>
        <w:widowControl w:val="0"/>
        <w:autoSpaceDE w:val="0"/>
        <w:autoSpaceDN w:val="0"/>
        <w:adjustRightInd w:val="0"/>
        <w:spacing w:before="60" w:after="60" w:line="312" w:lineRule="auto"/>
        <w:ind w:right="26" w:firstLine="720"/>
        <w:jc w:val="both"/>
        <w:rPr>
          <w:rFonts w:asciiTheme="majorHAnsi" w:hAnsiTheme="majorHAnsi" w:cstheme="majorHAnsi"/>
          <w:spacing w:val="-1"/>
          <w:sz w:val="26"/>
          <w:szCs w:val="26"/>
          <w:lang w:val="en-US"/>
        </w:rPr>
      </w:pPr>
      <w:r w:rsidRPr="0030604B">
        <w:rPr>
          <w:rFonts w:asciiTheme="majorHAnsi" w:hAnsiTheme="majorHAnsi" w:cstheme="majorHAnsi"/>
          <w:spacing w:val="-1"/>
          <w:sz w:val="26"/>
          <w:szCs w:val="26"/>
          <w:lang w:val="en-US"/>
        </w:rPr>
        <w:t>Các</w:t>
      </w:r>
      <w:r w:rsidR="009D41A1" w:rsidRPr="0030604B">
        <w:rPr>
          <w:rFonts w:asciiTheme="majorHAnsi" w:hAnsiTheme="majorHAnsi" w:cstheme="majorHAnsi"/>
          <w:spacing w:val="-1"/>
          <w:sz w:val="26"/>
          <w:szCs w:val="26"/>
          <w:lang w:val="en-US"/>
        </w:rPr>
        <w:t xml:space="preserve"> khảo sát GPR được thực hiện bằng cách kéo bộ hoặc kéo bằng xe </w:t>
      </w:r>
      <w:r w:rsidR="00C93FE6">
        <w:rPr>
          <w:rFonts w:asciiTheme="majorHAnsi" w:hAnsiTheme="majorHAnsi" w:cstheme="majorHAnsi"/>
          <w:spacing w:val="-1"/>
          <w:sz w:val="26"/>
          <w:szCs w:val="26"/>
          <w:lang w:val="en-US"/>
        </w:rPr>
        <w:t>hệ</w:t>
      </w:r>
      <w:r w:rsidR="009D41A1" w:rsidRPr="0030604B">
        <w:rPr>
          <w:rFonts w:asciiTheme="majorHAnsi" w:hAnsiTheme="majorHAnsi" w:cstheme="majorHAnsi"/>
          <w:spacing w:val="-1"/>
          <w:sz w:val="26"/>
          <w:szCs w:val="26"/>
          <w:lang w:val="en-US"/>
        </w:rPr>
        <w:t xml:space="preserve"> thiết bị </w:t>
      </w:r>
      <w:proofErr w:type="spellStart"/>
      <w:r w:rsidR="009D41A1" w:rsidRPr="0030604B">
        <w:rPr>
          <w:rFonts w:asciiTheme="majorHAnsi" w:hAnsiTheme="majorHAnsi" w:cstheme="majorHAnsi"/>
          <w:spacing w:val="-1"/>
          <w:sz w:val="26"/>
          <w:szCs w:val="26"/>
          <w:lang w:val="en-US"/>
        </w:rPr>
        <w:t>anten</w:t>
      </w:r>
      <w:proofErr w:type="spellEnd"/>
      <w:r w:rsidR="009D41A1" w:rsidRPr="00FE046F">
        <w:rPr>
          <w:rFonts w:asciiTheme="majorHAnsi" w:hAnsiTheme="majorHAnsi" w:cstheme="majorHAnsi"/>
          <w:spacing w:val="-1"/>
          <w:sz w:val="26"/>
          <w:szCs w:val="26"/>
          <w:lang w:val="en-US"/>
        </w:rPr>
        <w:t xml:space="preserve"> dọc theo tuyến trên mặt đất với vận tốc từ 0,8-8km/h hoặc hơn nữa để tạo ra một khối lượng dữ liệu đáng kể trong một đơn vị thời gian. Dữ liệu thu nhận được lưu trữ và thể hiện trên màn hình. Khi tiế</w:t>
      </w:r>
      <w:r w:rsidR="00BD0B92">
        <w:rPr>
          <w:rFonts w:asciiTheme="majorHAnsi" w:hAnsiTheme="majorHAnsi" w:cstheme="majorHAnsi"/>
          <w:spacing w:val="-1"/>
          <w:sz w:val="26"/>
          <w:szCs w:val="26"/>
          <w:lang w:val="en-US"/>
        </w:rPr>
        <w:t xml:space="preserve">n hành </w:t>
      </w:r>
      <w:r w:rsidR="009D41A1" w:rsidRPr="00FE046F">
        <w:rPr>
          <w:rFonts w:asciiTheme="majorHAnsi" w:hAnsiTheme="majorHAnsi" w:cstheme="majorHAnsi"/>
          <w:spacing w:val="-1"/>
          <w:sz w:val="26"/>
          <w:szCs w:val="26"/>
          <w:lang w:val="en-US"/>
        </w:rPr>
        <w:t xml:space="preserve">phương pháp GPR cần chọn lựa loại </w:t>
      </w:r>
      <w:proofErr w:type="spellStart"/>
      <w:r w:rsidR="009D41A1" w:rsidRPr="00FE046F">
        <w:rPr>
          <w:rFonts w:asciiTheme="majorHAnsi" w:hAnsiTheme="majorHAnsi" w:cstheme="majorHAnsi"/>
          <w:spacing w:val="-1"/>
          <w:sz w:val="26"/>
          <w:szCs w:val="26"/>
          <w:lang w:val="en-US"/>
        </w:rPr>
        <w:t>anten</w:t>
      </w:r>
      <w:proofErr w:type="spellEnd"/>
      <w:r w:rsidR="009D41A1" w:rsidRPr="00FE046F">
        <w:rPr>
          <w:rFonts w:asciiTheme="majorHAnsi" w:hAnsiTheme="majorHAnsi" w:cstheme="majorHAnsi"/>
          <w:spacing w:val="-1"/>
          <w:sz w:val="26"/>
          <w:szCs w:val="26"/>
          <w:lang w:val="en-US"/>
        </w:rPr>
        <w:t xml:space="preserve"> phù hợp với yêu cầu khảo sát.</w:t>
      </w:r>
    </w:p>
    <w:p w14:paraId="22D3EC1D" w14:textId="77777777" w:rsidR="009D41A1" w:rsidRPr="00FE046F" w:rsidRDefault="009D41A1" w:rsidP="00BD0B92">
      <w:pPr>
        <w:widowControl w:val="0"/>
        <w:autoSpaceDE w:val="0"/>
        <w:autoSpaceDN w:val="0"/>
        <w:adjustRightInd w:val="0"/>
        <w:spacing w:before="60" w:after="60" w:line="312" w:lineRule="auto"/>
        <w:ind w:right="26" w:firstLine="720"/>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Việc xử lý số liệu GPR cũng </w:t>
      </w:r>
      <w:r w:rsidR="0030604B">
        <w:rPr>
          <w:rFonts w:asciiTheme="majorHAnsi" w:hAnsiTheme="majorHAnsi" w:cstheme="majorHAnsi"/>
          <w:spacing w:val="-1"/>
          <w:sz w:val="26"/>
          <w:szCs w:val="26"/>
          <w:lang w:val="en-US"/>
        </w:rPr>
        <w:t>tương tự</w:t>
      </w:r>
      <w:r w:rsidRPr="00FE046F">
        <w:rPr>
          <w:rFonts w:asciiTheme="majorHAnsi" w:hAnsiTheme="majorHAnsi" w:cstheme="majorHAnsi"/>
          <w:spacing w:val="-1"/>
          <w:sz w:val="26"/>
          <w:szCs w:val="26"/>
          <w:lang w:val="en-US"/>
        </w:rPr>
        <w:t xml:space="preserve"> như xử lý số liệu địa chấn phản xạ</w:t>
      </w:r>
      <w:r w:rsidR="0030604B">
        <w:rPr>
          <w:rFonts w:asciiTheme="majorHAnsi" w:hAnsiTheme="majorHAnsi" w:cstheme="majorHAnsi"/>
          <w:spacing w:val="-1"/>
          <w:sz w:val="26"/>
          <w:szCs w:val="26"/>
          <w:lang w:val="en-US"/>
        </w:rPr>
        <w:t xml:space="preserve"> đơn kênh</w:t>
      </w:r>
      <w:r w:rsidRPr="00FE046F">
        <w:rPr>
          <w:rFonts w:asciiTheme="majorHAnsi" w:hAnsiTheme="majorHAnsi" w:cstheme="majorHAnsi"/>
          <w:spacing w:val="-1"/>
          <w:sz w:val="26"/>
          <w:szCs w:val="26"/>
          <w:lang w:val="en-US"/>
        </w:rPr>
        <w:t>. Xử lý bao gồm: chuẩn hóa khoảng cách,</w:t>
      </w:r>
      <w:r w:rsidRPr="00FE046F">
        <w:rPr>
          <w:rFonts w:asciiTheme="majorHAnsi" w:hAnsiTheme="majorHAnsi" w:cstheme="majorHAnsi"/>
          <w:spacing w:val="-1"/>
          <w:sz w:val="26"/>
          <w:szCs w:val="26"/>
        </w:rPr>
        <w:t xml:space="preserve"> </w:t>
      </w:r>
      <w:r w:rsidRPr="00FE046F">
        <w:rPr>
          <w:rFonts w:asciiTheme="majorHAnsi" w:hAnsiTheme="majorHAnsi" w:cstheme="majorHAnsi"/>
          <w:spacing w:val="-1"/>
          <w:sz w:val="26"/>
          <w:szCs w:val="26"/>
          <w:lang w:val="en-US"/>
        </w:rPr>
        <w:t>đưa về mặt nằm ngang, trung bình cộng g</w:t>
      </w:r>
      <w:r w:rsidR="0030604B">
        <w:rPr>
          <w:rFonts w:asciiTheme="majorHAnsi" w:hAnsiTheme="majorHAnsi" w:cstheme="majorHAnsi"/>
          <w:spacing w:val="-1"/>
          <w:sz w:val="26"/>
          <w:szCs w:val="26"/>
          <w:lang w:val="en-US"/>
        </w:rPr>
        <w:t>ộ</w:t>
      </w:r>
      <w:r w:rsidRPr="00FE046F">
        <w:rPr>
          <w:rFonts w:asciiTheme="majorHAnsi" w:hAnsiTheme="majorHAnsi" w:cstheme="majorHAnsi"/>
          <w:spacing w:val="-1"/>
          <w:sz w:val="26"/>
          <w:szCs w:val="26"/>
          <w:lang w:val="en-US"/>
        </w:rPr>
        <w:t xml:space="preserve">p theo phương ngang, lọc ngang, thẳng đứng, hiệu chỉnh vận tốc, và dịch chuyển. </w:t>
      </w:r>
    </w:p>
    <w:p w14:paraId="3715EAC7" w14:textId="77777777" w:rsidR="009D41A1" w:rsidRPr="00FE046F" w:rsidRDefault="009D41A1" w:rsidP="00A70F91">
      <w:pPr>
        <w:widowControl w:val="0"/>
        <w:autoSpaceDE w:val="0"/>
        <w:autoSpaceDN w:val="0"/>
        <w:adjustRightInd w:val="0"/>
        <w:spacing w:before="60" w:after="60" w:line="312" w:lineRule="auto"/>
        <w:ind w:firstLine="720"/>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Để tính toán độ sâu của lỗ rỗng, cần phải biết được vận tốc tín hiệu GPR truyền trong lớp đấ</w:t>
      </w:r>
      <w:r w:rsidR="00BD0B92">
        <w:rPr>
          <w:rFonts w:asciiTheme="majorHAnsi" w:hAnsiTheme="majorHAnsi" w:cstheme="majorHAnsi"/>
          <w:spacing w:val="-1"/>
          <w:sz w:val="26"/>
          <w:szCs w:val="26"/>
          <w:lang w:val="en-US"/>
        </w:rPr>
        <w:t>t đá</w:t>
      </w:r>
      <w:r w:rsidRPr="00FE046F">
        <w:rPr>
          <w:rFonts w:asciiTheme="majorHAnsi" w:hAnsiTheme="majorHAnsi" w:cstheme="majorHAnsi"/>
          <w:spacing w:val="-1"/>
          <w:sz w:val="26"/>
          <w:szCs w:val="26"/>
          <w:lang w:val="en-US"/>
        </w:rPr>
        <w:t xml:space="preserve">. Vận tốc truyền có thể được ước lượng từ các bảng biểu cho biết vận tốc truyền trong các loại đất đá, hoặc có thể xác định được từ thực tế bởi việc tiến hành khảo sát trên một tuyến ngắn để tìm một vật thể được chôn vùi mà độ sâu đã được biết trước. Hình </w:t>
      </w:r>
      <w:r w:rsidR="0030604B">
        <w:rPr>
          <w:rFonts w:asciiTheme="majorHAnsi" w:hAnsiTheme="majorHAnsi" w:cstheme="majorHAnsi"/>
          <w:spacing w:val="-1"/>
          <w:sz w:val="26"/>
          <w:szCs w:val="26"/>
          <w:lang w:val="en-US"/>
        </w:rPr>
        <w:t xml:space="preserve">sau trình bày kết quả khảo sát </w:t>
      </w:r>
      <w:r w:rsidRPr="00FE046F">
        <w:rPr>
          <w:rFonts w:asciiTheme="majorHAnsi" w:hAnsiTheme="majorHAnsi" w:cstheme="majorHAnsi"/>
          <w:spacing w:val="-1"/>
          <w:sz w:val="26"/>
          <w:szCs w:val="26"/>
          <w:lang w:val="en-US"/>
        </w:rPr>
        <w:t>khảo sát qua lỗ rỗ</w:t>
      </w:r>
      <w:r w:rsidR="00800D63">
        <w:rPr>
          <w:rFonts w:asciiTheme="majorHAnsi" w:hAnsiTheme="majorHAnsi" w:cstheme="majorHAnsi"/>
          <w:spacing w:val="-1"/>
          <w:sz w:val="26"/>
          <w:szCs w:val="26"/>
          <w:lang w:val="en-US"/>
        </w:rPr>
        <w:t>ng, m</w:t>
      </w:r>
      <w:r w:rsidRPr="00FE046F">
        <w:rPr>
          <w:rFonts w:asciiTheme="majorHAnsi" w:hAnsiTheme="majorHAnsi" w:cstheme="majorHAnsi"/>
          <w:spacing w:val="-1"/>
          <w:sz w:val="26"/>
          <w:szCs w:val="26"/>
          <w:lang w:val="en-US"/>
        </w:rPr>
        <w:t xml:space="preserve">ũi tên trong hình chỉ mặt </w:t>
      </w:r>
      <w:r w:rsidRPr="00FE046F">
        <w:rPr>
          <w:rFonts w:asciiTheme="majorHAnsi" w:hAnsiTheme="majorHAnsi" w:cstheme="majorHAnsi"/>
          <w:spacing w:val="-1"/>
          <w:sz w:val="26"/>
          <w:szCs w:val="26"/>
          <w:lang w:val="en-US"/>
        </w:rPr>
        <w:lastRenderedPageBreak/>
        <w:t>phản xạ của lỗ rỗng.</w:t>
      </w:r>
    </w:p>
    <w:p w14:paraId="5EDCB0C1"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spacing w:val="-1"/>
          <w:sz w:val="26"/>
          <w:szCs w:val="26"/>
          <w:lang w:val="en-US"/>
        </w:rPr>
      </w:pPr>
      <w:r w:rsidRPr="00FE046F">
        <w:rPr>
          <w:rFonts w:asciiTheme="majorHAnsi" w:hAnsiTheme="majorHAnsi" w:cstheme="majorHAnsi"/>
          <w:noProof/>
          <w:spacing w:val="-1"/>
          <w:sz w:val="26"/>
          <w:szCs w:val="26"/>
          <w:lang w:val="en-US"/>
        </w:rPr>
        <w:drawing>
          <wp:inline distT="0" distB="0" distL="0" distR="0" wp14:anchorId="05E12857" wp14:editId="29D532CD">
            <wp:extent cx="5734050" cy="2371725"/>
            <wp:effectExtent l="19050" t="0" r="0" b="0"/>
            <wp:docPr id="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734050" cy="2371725"/>
                    </a:xfrm>
                    <a:prstGeom prst="rect">
                      <a:avLst/>
                    </a:prstGeom>
                    <a:noFill/>
                    <a:ln w="9525">
                      <a:noFill/>
                      <a:miter lim="800000"/>
                      <a:headEnd/>
                      <a:tailEnd/>
                    </a:ln>
                  </pic:spPr>
                </pic:pic>
              </a:graphicData>
            </a:graphic>
          </wp:inline>
        </w:drawing>
      </w:r>
    </w:p>
    <w:p w14:paraId="5375BB7F"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i/>
          <w:spacing w:val="-1"/>
          <w:sz w:val="26"/>
          <w:szCs w:val="26"/>
          <w:lang w:val="en-US"/>
        </w:rPr>
      </w:pPr>
      <w:r w:rsidRPr="00FE046F">
        <w:rPr>
          <w:rFonts w:asciiTheme="majorHAnsi" w:hAnsiTheme="majorHAnsi" w:cstheme="majorHAnsi"/>
          <w:i/>
          <w:spacing w:val="-1"/>
          <w:sz w:val="26"/>
          <w:szCs w:val="26"/>
          <w:lang w:val="en-US"/>
        </w:rPr>
        <w:t xml:space="preserve">                                   Số liệu từ khảo sát GPR cho thấy lỗ rỗng bên dưới</w:t>
      </w:r>
    </w:p>
    <w:p w14:paraId="66A6D9BE"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spacing w:val="-1"/>
          <w:sz w:val="26"/>
          <w:szCs w:val="26"/>
          <w:lang w:val="en-US"/>
        </w:rPr>
      </w:pPr>
    </w:p>
    <w:p w14:paraId="29FC295D" w14:textId="77777777" w:rsidR="0043144E" w:rsidRDefault="009D41A1" w:rsidP="0043144E">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Hình </w:t>
      </w:r>
      <w:proofErr w:type="spellStart"/>
      <w:r w:rsidR="00800D63">
        <w:rPr>
          <w:rFonts w:asciiTheme="majorHAnsi" w:hAnsiTheme="majorHAnsi" w:cstheme="majorHAnsi"/>
          <w:spacing w:val="-1"/>
          <w:sz w:val="26"/>
          <w:szCs w:val="26"/>
          <w:lang w:val="en-US"/>
        </w:rPr>
        <w:t>trện</w:t>
      </w:r>
      <w:proofErr w:type="spellEnd"/>
      <w:r w:rsidRPr="00FE046F">
        <w:rPr>
          <w:rFonts w:asciiTheme="majorHAnsi" w:hAnsiTheme="majorHAnsi" w:cstheme="majorHAnsi"/>
          <w:spacing w:val="-1"/>
          <w:sz w:val="26"/>
          <w:szCs w:val="26"/>
          <w:lang w:val="en-US"/>
        </w:rPr>
        <w:t xml:space="preserve"> mô tả số liệu GPR từ </w:t>
      </w:r>
      <w:proofErr w:type="spellStart"/>
      <w:r w:rsidR="0043144E">
        <w:rPr>
          <w:rFonts w:asciiTheme="majorHAnsi" w:hAnsiTheme="majorHAnsi" w:cstheme="majorHAnsi"/>
          <w:spacing w:val="-1"/>
          <w:sz w:val="26"/>
          <w:szCs w:val="26"/>
          <w:lang w:val="en-US"/>
        </w:rPr>
        <w:t>một</w:t>
      </w:r>
      <w:proofErr w:type="spellEnd"/>
      <w:r w:rsidRPr="00FE046F">
        <w:rPr>
          <w:rFonts w:asciiTheme="majorHAnsi" w:hAnsiTheme="majorHAnsi" w:cstheme="majorHAnsi"/>
          <w:spacing w:val="-1"/>
          <w:sz w:val="26"/>
          <w:szCs w:val="26"/>
          <w:lang w:val="en-US"/>
        </w:rPr>
        <w:t xml:space="preserve"> khảo sá</w:t>
      </w:r>
      <w:r w:rsidR="0043144E">
        <w:rPr>
          <w:rFonts w:asciiTheme="majorHAnsi" w:hAnsiTheme="majorHAnsi" w:cstheme="majorHAnsi"/>
          <w:spacing w:val="-1"/>
          <w:sz w:val="26"/>
          <w:szCs w:val="26"/>
          <w:lang w:val="en-US"/>
        </w:rPr>
        <w:t xml:space="preserve">t </w:t>
      </w:r>
      <w:proofErr w:type="spellStart"/>
      <w:r w:rsidR="0043144E">
        <w:rPr>
          <w:rFonts w:asciiTheme="majorHAnsi" w:hAnsiTheme="majorHAnsi" w:cstheme="majorHAnsi"/>
          <w:spacing w:val="-1"/>
          <w:sz w:val="26"/>
          <w:szCs w:val="26"/>
          <w:lang w:val="en-US"/>
        </w:rPr>
        <w:t>được</w:t>
      </w:r>
      <w:proofErr w:type="spellEnd"/>
      <w:r w:rsidRPr="00FE046F">
        <w:rPr>
          <w:rFonts w:asciiTheme="majorHAnsi" w:hAnsiTheme="majorHAnsi" w:cstheme="majorHAnsi"/>
          <w:spacing w:val="-1"/>
          <w:sz w:val="26"/>
          <w:szCs w:val="26"/>
          <w:lang w:val="en-US"/>
        </w:rPr>
        <w:t xml:space="preserve"> tiến hành trên mặt đường để phát hiện lỗ rỗng ở lớp nền bên dưới, đặc điểm địa chất và cấu trúc lớp nền được minh họa</w:t>
      </w:r>
      <w:r w:rsidR="0043144E">
        <w:rPr>
          <w:rFonts w:asciiTheme="majorHAnsi" w:hAnsiTheme="majorHAnsi" w:cstheme="majorHAnsi"/>
          <w:spacing w:val="-1"/>
          <w:sz w:val="26"/>
          <w:szCs w:val="26"/>
          <w:lang w:val="en-US"/>
        </w:rPr>
        <w:t xml:space="preserve"> trong </w:t>
      </w:r>
      <w:proofErr w:type="spellStart"/>
      <w:r w:rsidR="0043144E">
        <w:rPr>
          <w:rFonts w:asciiTheme="majorHAnsi" w:hAnsiTheme="majorHAnsi" w:cstheme="majorHAnsi"/>
          <w:spacing w:val="-1"/>
          <w:sz w:val="26"/>
          <w:szCs w:val="26"/>
          <w:lang w:val="en-US"/>
        </w:rPr>
        <w:t>hình</w:t>
      </w:r>
      <w:proofErr w:type="spellEnd"/>
      <w:r w:rsidR="0043144E">
        <w:rPr>
          <w:rFonts w:asciiTheme="majorHAnsi" w:hAnsiTheme="majorHAnsi" w:cstheme="majorHAnsi"/>
          <w:spacing w:val="-1"/>
          <w:sz w:val="26"/>
          <w:szCs w:val="26"/>
          <w:lang w:val="en-US"/>
        </w:rPr>
        <w:t xml:space="preserve"> </w:t>
      </w:r>
      <w:proofErr w:type="spellStart"/>
      <w:r w:rsidR="0043144E">
        <w:rPr>
          <w:rFonts w:asciiTheme="majorHAnsi" w:hAnsiTheme="majorHAnsi" w:cstheme="majorHAnsi"/>
          <w:spacing w:val="-1"/>
          <w:sz w:val="26"/>
          <w:szCs w:val="26"/>
          <w:lang w:val="en-US"/>
        </w:rPr>
        <w:t>dưới</w:t>
      </w:r>
      <w:proofErr w:type="spellEnd"/>
      <w:r w:rsidRPr="00FE046F">
        <w:rPr>
          <w:rFonts w:asciiTheme="majorHAnsi" w:hAnsiTheme="majorHAnsi" w:cstheme="majorHAnsi"/>
          <w:spacing w:val="-1"/>
          <w:sz w:val="26"/>
          <w:szCs w:val="26"/>
          <w:lang w:val="en-US"/>
        </w:rPr>
        <w:t>.</w:t>
      </w:r>
    </w:p>
    <w:p w14:paraId="49CB985F" w14:textId="77777777" w:rsidR="009D41A1" w:rsidRPr="005D1FDD" w:rsidRDefault="009D41A1" w:rsidP="0043144E">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i/>
          <w:noProof/>
          <w:spacing w:val="-1"/>
          <w:sz w:val="26"/>
          <w:szCs w:val="26"/>
          <w:lang w:val="en-US"/>
        </w:rPr>
        <w:drawing>
          <wp:inline distT="0" distB="0" distL="0" distR="0" wp14:anchorId="730AA7DA" wp14:editId="7AD65E09">
            <wp:extent cx="5724525" cy="3124200"/>
            <wp:effectExtent l="19050" t="0" r="9525" b="0"/>
            <wp:docPr id="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24525" cy="3124200"/>
                    </a:xfrm>
                    <a:prstGeom prst="rect">
                      <a:avLst/>
                    </a:prstGeom>
                    <a:noFill/>
                    <a:ln w="9525">
                      <a:noFill/>
                      <a:miter lim="800000"/>
                      <a:headEnd/>
                      <a:tailEnd/>
                    </a:ln>
                  </pic:spPr>
                </pic:pic>
              </a:graphicData>
            </a:graphic>
          </wp:inline>
        </w:drawing>
      </w:r>
    </w:p>
    <w:p w14:paraId="22A14835" w14:textId="77777777" w:rsidR="009D41A1" w:rsidRPr="00FE046F" w:rsidRDefault="009D41A1" w:rsidP="00800D63">
      <w:pPr>
        <w:widowControl w:val="0"/>
        <w:autoSpaceDE w:val="0"/>
        <w:autoSpaceDN w:val="0"/>
        <w:adjustRightInd w:val="0"/>
        <w:spacing w:before="60" w:after="60" w:line="312" w:lineRule="auto"/>
        <w:jc w:val="center"/>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Số liệu khảo sát GPR và kết quả phân tích (Hauser, et al.2001)</w:t>
      </w:r>
    </w:p>
    <w:p w14:paraId="205BEEF9"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spacing w:val="-1"/>
          <w:sz w:val="26"/>
          <w:szCs w:val="26"/>
          <w:lang w:val="en-US"/>
        </w:rPr>
      </w:pPr>
    </w:p>
    <w:p w14:paraId="01EB9882" w14:textId="77777777" w:rsidR="009D41A1" w:rsidRPr="00FE046F"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43144E">
        <w:rPr>
          <w:rFonts w:asciiTheme="majorHAnsi" w:hAnsiTheme="majorHAnsi" w:cstheme="majorHAnsi"/>
          <w:i/>
          <w:spacing w:val="-1"/>
          <w:sz w:val="26"/>
          <w:szCs w:val="26"/>
          <w:u w:val="single"/>
          <w:lang w:val="en-US"/>
        </w:rPr>
        <w:t>Thuận</w:t>
      </w:r>
      <w:r w:rsidR="0043144E" w:rsidRPr="0043144E">
        <w:rPr>
          <w:rFonts w:asciiTheme="majorHAnsi" w:hAnsiTheme="majorHAnsi" w:cstheme="majorHAnsi"/>
          <w:i/>
          <w:spacing w:val="-1"/>
          <w:sz w:val="26"/>
          <w:szCs w:val="26"/>
          <w:u w:val="single"/>
          <w:lang w:val="en-US"/>
        </w:rPr>
        <w:t xml:space="preserve"> </w:t>
      </w:r>
      <w:r w:rsidRPr="0043144E">
        <w:rPr>
          <w:rFonts w:asciiTheme="majorHAnsi" w:hAnsiTheme="majorHAnsi" w:cstheme="majorHAnsi"/>
          <w:i/>
          <w:spacing w:val="-1"/>
          <w:sz w:val="26"/>
          <w:szCs w:val="26"/>
          <w:u w:val="single"/>
          <w:lang w:val="en-US"/>
        </w:rPr>
        <w:t>lợi</w:t>
      </w:r>
      <w:r w:rsidRPr="0043144E">
        <w:rPr>
          <w:rFonts w:asciiTheme="majorHAnsi" w:hAnsiTheme="majorHAnsi" w:cstheme="majorHAnsi"/>
          <w:i/>
          <w:spacing w:val="-1"/>
          <w:sz w:val="26"/>
          <w:szCs w:val="26"/>
          <w:lang w:val="en-US"/>
        </w:rPr>
        <w:t>:</w:t>
      </w:r>
      <w:r w:rsidRPr="00FE046F">
        <w:rPr>
          <w:rFonts w:asciiTheme="majorHAnsi" w:hAnsiTheme="majorHAnsi" w:cstheme="majorHAnsi"/>
          <w:spacing w:val="-1"/>
          <w:sz w:val="26"/>
          <w:szCs w:val="26"/>
          <w:lang w:val="en-US"/>
        </w:rPr>
        <w:t xml:space="preserve"> Số liệu GPR được </w:t>
      </w:r>
      <w:r w:rsidR="00442F76">
        <w:rPr>
          <w:rFonts w:asciiTheme="majorHAnsi" w:hAnsiTheme="majorHAnsi" w:cstheme="majorHAnsi"/>
          <w:spacing w:val="-1"/>
          <w:sz w:val="26"/>
          <w:szCs w:val="26"/>
          <w:lang w:val="en-US"/>
        </w:rPr>
        <w:t xml:space="preserve">ghi </w:t>
      </w:r>
      <w:r w:rsidRPr="00FE046F">
        <w:rPr>
          <w:rFonts w:asciiTheme="majorHAnsi" w:hAnsiTheme="majorHAnsi" w:cstheme="majorHAnsi"/>
          <w:spacing w:val="-1"/>
          <w:sz w:val="26"/>
          <w:szCs w:val="26"/>
          <w:lang w:val="en-US"/>
        </w:rPr>
        <w:t xml:space="preserve">nhận </w:t>
      </w:r>
      <w:r w:rsidR="00442F76">
        <w:rPr>
          <w:rFonts w:asciiTheme="majorHAnsi" w:hAnsiTheme="majorHAnsi" w:cstheme="majorHAnsi"/>
          <w:spacing w:val="-1"/>
          <w:sz w:val="26"/>
          <w:szCs w:val="26"/>
          <w:lang w:val="en-US"/>
        </w:rPr>
        <w:t xml:space="preserve">một cách </w:t>
      </w:r>
      <w:r w:rsidRPr="00FE046F">
        <w:rPr>
          <w:rFonts w:asciiTheme="majorHAnsi" w:hAnsiTheme="majorHAnsi" w:cstheme="majorHAnsi"/>
          <w:spacing w:val="-1"/>
          <w:sz w:val="26"/>
          <w:szCs w:val="26"/>
          <w:lang w:val="en-US"/>
        </w:rPr>
        <w:t xml:space="preserve">nhanh chóng và được thể hiện ngay trên màn hình trong </w:t>
      </w:r>
      <w:r w:rsidR="0030604B">
        <w:rPr>
          <w:rFonts w:asciiTheme="majorHAnsi" w:hAnsiTheme="majorHAnsi" w:cstheme="majorHAnsi"/>
          <w:spacing w:val="-1"/>
          <w:sz w:val="26"/>
          <w:szCs w:val="26"/>
          <w:lang w:val="en-US"/>
        </w:rPr>
        <w:t>quá trình</w:t>
      </w:r>
      <w:r w:rsidRPr="00FE046F">
        <w:rPr>
          <w:rFonts w:asciiTheme="majorHAnsi" w:hAnsiTheme="majorHAnsi" w:cstheme="majorHAnsi"/>
          <w:spacing w:val="-1"/>
          <w:sz w:val="26"/>
          <w:szCs w:val="26"/>
          <w:lang w:val="en-US"/>
        </w:rPr>
        <w:t xml:space="preserve"> khảo sát</w:t>
      </w:r>
      <w:r w:rsidR="0030604B">
        <w:rPr>
          <w:rFonts w:asciiTheme="majorHAnsi" w:hAnsiTheme="majorHAnsi" w:cstheme="majorHAnsi"/>
          <w:spacing w:val="-1"/>
          <w:sz w:val="26"/>
          <w:szCs w:val="26"/>
          <w:lang w:val="en-US"/>
        </w:rPr>
        <w:t>,</w:t>
      </w:r>
      <w:r w:rsidRPr="00FE046F">
        <w:rPr>
          <w:rFonts w:asciiTheme="majorHAnsi" w:hAnsiTheme="majorHAnsi" w:cstheme="majorHAnsi"/>
          <w:spacing w:val="-1"/>
          <w:sz w:val="26"/>
          <w:szCs w:val="26"/>
          <w:lang w:val="en-US"/>
        </w:rPr>
        <w:t xml:space="preserve"> cho phép đánh giá hiệu quả công tác khảo sát đang </w:t>
      </w:r>
      <w:proofErr w:type="spellStart"/>
      <w:r w:rsidR="0043144E">
        <w:rPr>
          <w:rFonts w:asciiTheme="majorHAnsi" w:hAnsiTheme="majorHAnsi" w:cstheme="majorHAnsi"/>
          <w:spacing w:val="-1"/>
          <w:sz w:val="26"/>
          <w:szCs w:val="26"/>
          <w:lang w:val="en-US"/>
        </w:rPr>
        <w:t>được</w:t>
      </w:r>
      <w:proofErr w:type="spellEnd"/>
      <w:r w:rsidR="0043144E">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 xml:space="preserve">tiến hành. Nếu độ phân giải hoặc độ xuyên sâu chưa thích hợp với yêu cầu đặt ra thì </w:t>
      </w:r>
      <w:r w:rsidR="0030604B">
        <w:rPr>
          <w:rFonts w:asciiTheme="majorHAnsi" w:hAnsiTheme="majorHAnsi" w:cstheme="majorHAnsi"/>
          <w:spacing w:val="-1"/>
          <w:sz w:val="26"/>
          <w:szCs w:val="26"/>
          <w:lang w:val="en-US"/>
        </w:rPr>
        <w:t xml:space="preserve">có thể thay đổi </w:t>
      </w:r>
      <w:proofErr w:type="spellStart"/>
      <w:r w:rsidRPr="00FE046F">
        <w:rPr>
          <w:rFonts w:asciiTheme="majorHAnsi" w:hAnsiTheme="majorHAnsi" w:cstheme="majorHAnsi"/>
          <w:spacing w:val="-1"/>
          <w:sz w:val="26"/>
          <w:szCs w:val="26"/>
          <w:lang w:val="en-US"/>
        </w:rPr>
        <w:t>anten</w:t>
      </w:r>
      <w:proofErr w:type="spellEnd"/>
      <w:r w:rsidRPr="00FE046F">
        <w:rPr>
          <w:rFonts w:asciiTheme="majorHAnsi" w:hAnsiTheme="majorHAnsi" w:cstheme="majorHAnsi"/>
          <w:spacing w:val="-1"/>
          <w:sz w:val="26"/>
          <w:szCs w:val="26"/>
          <w:lang w:val="en-US"/>
        </w:rPr>
        <w:t xml:space="preserve"> </w:t>
      </w:r>
      <w:r w:rsidR="0030604B">
        <w:rPr>
          <w:rFonts w:asciiTheme="majorHAnsi" w:hAnsiTheme="majorHAnsi" w:cstheme="majorHAnsi"/>
          <w:spacing w:val="-1"/>
          <w:sz w:val="26"/>
          <w:szCs w:val="26"/>
          <w:lang w:val="en-US"/>
        </w:rPr>
        <w:t>ở các dãi tần số phù hợp</w:t>
      </w:r>
      <w:r w:rsidRPr="00FE046F">
        <w:rPr>
          <w:rFonts w:asciiTheme="majorHAnsi" w:hAnsiTheme="majorHAnsi" w:cstheme="majorHAnsi"/>
          <w:spacing w:val="-1"/>
          <w:sz w:val="26"/>
          <w:szCs w:val="26"/>
          <w:lang w:val="en-US"/>
        </w:rPr>
        <w:t>.</w:t>
      </w:r>
    </w:p>
    <w:p w14:paraId="464662BB" w14:textId="77777777" w:rsidR="009D41A1" w:rsidRPr="00FE046F" w:rsidRDefault="009D41A1" w:rsidP="00A70F91">
      <w:pPr>
        <w:widowControl w:val="0"/>
        <w:autoSpaceDE w:val="0"/>
        <w:autoSpaceDN w:val="0"/>
        <w:adjustRightInd w:val="0"/>
        <w:spacing w:before="60" w:after="60" w:line="312" w:lineRule="auto"/>
        <w:ind w:right="26"/>
        <w:jc w:val="both"/>
        <w:rPr>
          <w:rFonts w:asciiTheme="majorHAnsi" w:hAnsiTheme="majorHAnsi" w:cstheme="majorHAnsi"/>
          <w:bCs/>
          <w:spacing w:val="-1"/>
          <w:sz w:val="26"/>
          <w:szCs w:val="26"/>
          <w:lang w:val="en-US"/>
        </w:rPr>
      </w:pPr>
      <w:r w:rsidRPr="00FE046F">
        <w:rPr>
          <w:rFonts w:asciiTheme="majorHAnsi" w:hAnsiTheme="majorHAnsi" w:cstheme="majorHAnsi"/>
          <w:i/>
          <w:spacing w:val="-1"/>
          <w:sz w:val="26"/>
          <w:szCs w:val="26"/>
          <w:u w:val="single"/>
          <w:lang w:val="en-US"/>
        </w:rPr>
        <w:lastRenderedPageBreak/>
        <w:t>Han chế:</w:t>
      </w:r>
      <w:r w:rsidRPr="00FE046F">
        <w:rPr>
          <w:rFonts w:asciiTheme="majorHAnsi" w:hAnsiTheme="majorHAnsi" w:cstheme="majorHAnsi"/>
          <w:spacing w:val="-1"/>
          <w:sz w:val="26"/>
          <w:szCs w:val="26"/>
          <w:lang w:val="en-US"/>
        </w:rPr>
        <w:t xml:space="preserve">   </w:t>
      </w:r>
      <w:r w:rsidR="0043144E">
        <w:rPr>
          <w:rFonts w:asciiTheme="majorHAnsi" w:hAnsiTheme="majorHAnsi" w:cstheme="majorHAnsi"/>
          <w:spacing w:val="-1"/>
          <w:sz w:val="26"/>
          <w:szCs w:val="26"/>
          <w:lang w:val="en-US"/>
        </w:rPr>
        <w:t>Y</w:t>
      </w:r>
      <w:r w:rsidRPr="00FE046F">
        <w:rPr>
          <w:rFonts w:asciiTheme="majorHAnsi" w:hAnsiTheme="majorHAnsi" w:cstheme="majorHAnsi"/>
          <w:spacing w:val="-1"/>
          <w:sz w:val="26"/>
          <w:szCs w:val="26"/>
          <w:lang w:val="en-US"/>
        </w:rPr>
        <w:t xml:space="preserve">ếu tố chính làm giới hạn cuộc khảo sát GPR là tính chất của môi trường, phụ thuộc vào </w:t>
      </w:r>
      <w:proofErr w:type="spellStart"/>
      <w:r w:rsidR="0043144E">
        <w:rPr>
          <w:rFonts w:asciiTheme="majorHAnsi" w:hAnsiTheme="majorHAnsi" w:cstheme="majorHAnsi"/>
          <w:spacing w:val="-1"/>
          <w:sz w:val="26"/>
          <w:szCs w:val="26"/>
          <w:lang w:val="en-US"/>
        </w:rPr>
        <w:t>mức</w:t>
      </w:r>
      <w:proofErr w:type="spellEnd"/>
      <w:r w:rsidR="0043144E">
        <w:rPr>
          <w:rFonts w:asciiTheme="majorHAnsi" w:hAnsiTheme="majorHAnsi" w:cstheme="majorHAnsi"/>
          <w:spacing w:val="-1"/>
          <w:sz w:val="26"/>
          <w:szCs w:val="26"/>
          <w:lang w:val="en-US"/>
        </w:rPr>
        <w:t xml:space="preserve"> độ</w:t>
      </w:r>
      <w:r w:rsidRPr="00FE046F">
        <w:rPr>
          <w:rFonts w:asciiTheme="majorHAnsi" w:hAnsiTheme="majorHAnsi" w:cstheme="majorHAnsi"/>
          <w:spacing w:val="-1"/>
          <w:sz w:val="26"/>
          <w:szCs w:val="26"/>
          <w:lang w:val="en-US"/>
        </w:rPr>
        <w:t xml:space="preserve"> tương phản tính chất điện môi của </w:t>
      </w:r>
      <w:proofErr w:type="spellStart"/>
      <w:r w:rsidR="0043144E">
        <w:rPr>
          <w:rFonts w:asciiTheme="majorHAnsi" w:hAnsiTheme="majorHAnsi" w:cstheme="majorHAnsi"/>
          <w:spacing w:val="-1"/>
          <w:sz w:val="26"/>
          <w:szCs w:val="26"/>
          <w:lang w:val="en-US"/>
        </w:rPr>
        <w:t>đối</w:t>
      </w:r>
      <w:proofErr w:type="spellEnd"/>
      <w:r w:rsidR="0043144E">
        <w:rPr>
          <w:rFonts w:asciiTheme="majorHAnsi" w:hAnsiTheme="majorHAnsi" w:cstheme="majorHAnsi"/>
          <w:spacing w:val="-1"/>
          <w:sz w:val="26"/>
          <w:szCs w:val="26"/>
          <w:lang w:val="en-US"/>
        </w:rPr>
        <w:t xml:space="preserve"> </w:t>
      </w:r>
      <w:proofErr w:type="spellStart"/>
      <w:r w:rsidR="0043144E">
        <w:rPr>
          <w:rFonts w:asciiTheme="majorHAnsi" w:hAnsiTheme="majorHAnsi" w:cstheme="majorHAnsi"/>
          <w:spacing w:val="-1"/>
          <w:sz w:val="26"/>
          <w:szCs w:val="26"/>
          <w:lang w:val="en-US"/>
        </w:rPr>
        <w:t>tượng</w:t>
      </w:r>
      <w:proofErr w:type="spellEnd"/>
      <w:r w:rsidR="0043144E">
        <w:rPr>
          <w:rFonts w:asciiTheme="majorHAnsi" w:hAnsiTheme="majorHAnsi" w:cstheme="majorHAnsi"/>
          <w:spacing w:val="-1"/>
          <w:sz w:val="26"/>
          <w:szCs w:val="26"/>
          <w:lang w:val="en-US"/>
        </w:rPr>
        <w:t xml:space="preserve"> </w:t>
      </w:r>
      <w:proofErr w:type="spellStart"/>
      <w:r w:rsidR="0043144E">
        <w:rPr>
          <w:rFonts w:asciiTheme="majorHAnsi" w:hAnsiTheme="majorHAnsi" w:cstheme="majorHAnsi"/>
          <w:spacing w:val="-1"/>
          <w:sz w:val="26"/>
          <w:szCs w:val="26"/>
          <w:lang w:val="en-US"/>
        </w:rPr>
        <w:t>khảo</w:t>
      </w:r>
      <w:proofErr w:type="spellEnd"/>
      <w:r w:rsidR="0043144E">
        <w:rPr>
          <w:rFonts w:asciiTheme="majorHAnsi" w:hAnsiTheme="majorHAnsi" w:cstheme="majorHAnsi"/>
          <w:spacing w:val="-1"/>
          <w:sz w:val="26"/>
          <w:szCs w:val="26"/>
          <w:lang w:val="en-US"/>
        </w:rPr>
        <w:t xml:space="preserve"> </w:t>
      </w:r>
      <w:proofErr w:type="spellStart"/>
      <w:r w:rsidR="0043144E">
        <w:rPr>
          <w:rFonts w:asciiTheme="majorHAnsi" w:hAnsiTheme="majorHAnsi" w:cstheme="majorHAnsi"/>
          <w:spacing w:val="-1"/>
          <w:sz w:val="26"/>
          <w:szCs w:val="26"/>
          <w:lang w:val="en-US"/>
        </w:rPr>
        <w:t>sát</w:t>
      </w:r>
      <w:proofErr w:type="spellEnd"/>
      <w:r w:rsidR="0043144E">
        <w:rPr>
          <w:rFonts w:asciiTheme="majorHAnsi" w:hAnsiTheme="majorHAnsi" w:cstheme="majorHAnsi"/>
          <w:spacing w:val="-1"/>
          <w:sz w:val="26"/>
          <w:szCs w:val="26"/>
          <w:lang w:val="en-US"/>
        </w:rPr>
        <w:t xml:space="preserve"> so</w:t>
      </w:r>
      <w:r w:rsidRPr="00FE046F">
        <w:rPr>
          <w:rFonts w:asciiTheme="majorHAnsi" w:hAnsiTheme="majorHAnsi" w:cstheme="majorHAnsi"/>
          <w:spacing w:val="-1"/>
          <w:sz w:val="26"/>
          <w:szCs w:val="26"/>
          <w:lang w:val="en-US"/>
        </w:rPr>
        <w:t xml:space="preserve"> với lớp đất đá xung quanh, và độ xuyên sâu cần thiết của sóng điện từ để có thể </w:t>
      </w:r>
      <w:proofErr w:type="spellStart"/>
      <w:r w:rsidR="0043144E">
        <w:rPr>
          <w:rFonts w:asciiTheme="majorHAnsi" w:hAnsiTheme="majorHAnsi" w:cstheme="majorHAnsi"/>
          <w:spacing w:val="-1"/>
          <w:sz w:val="26"/>
          <w:szCs w:val="26"/>
          <w:lang w:val="en-US"/>
        </w:rPr>
        <w:t>phát</w:t>
      </w:r>
      <w:proofErr w:type="spellEnd"/>
      <w:r w:rsidR="0043144E">
        <w:rPr>
          <w:rFonts w:asciiTheme="majorHAnsi" w:hAnsiTheme="majorHAnsi" w:cstheme="majorHAnsi"/>
          <w:spacing w:val="-1"/>
          <w:sz w:val="26"/>
          <w:szCs w:val="26"/>
          <w:lang w:val="en-US"/>
        </w:rPr>
        <w:t xml:space="preserve"> </w:t>
      </w:r>
      <w:proofErr w:type="spellStart"/>
      <w:r w:rsidR="0043144E">
        <w:rPr>
          <w:rFonts w:asciiTheme="majorHAnsi" w:hAnsiTheme="majorHAnsi" w:cstheme="majorHAnsi"/>
          <w:spacing w:val="-1"/>
          <w:sz w:val="26"/>
          <w:szCs w:val="26"/>
          <w:lang w:val="en-US"/>
        </w:rPr>
        <w:t>hiện</w:t>
      </w:r>
      <w:proofErr w:type="spellEnd"/>
      <w:r w:rsidRPr="00FE046F">
        <w:rPr>
          <w:rFonts w:asciiTheme="majorHAnsi" w:hAnsiTheme="majorHAnsi" w:cstheme="majorHAnsi"/>
          <w:spacing w:val="-1"/>
          <w:sz w:val="26"/>
          <w:szCs w:val="26"/>
          <w:lang w:val="en-US"/>
        </w:rPr>
        <w:t xml:space="preserve"> dị vật. Độ xuyên sâu của sóng GPR bị giới hạn bởi độ bão hoà nước, tính dẫn điện và hàm lượng sét của môi trường đất đá. Đối với cuộc khảo sát nông dọc tuyến </w:t>
      </w:r>
      <w:proofErr w:type="spellStart"/>
      <w:r w:rsidR="0043144E">
        <w:rPr>
          <w:rFonts w:asciiTheme="majorHAnsi" w:hAnsiTheme="majorHAnsi" w:cstheme="majorHAnsi"/>
          <w:spacing w:val="-1"/>
          <w:sz w:val="26"/>
          <w:szCs w:val="26"/>
          <w:lang w:val="en-US"/>
        </w:rPr>
        <w:t>khảo</w:t>
      </w:r>
      <w:proofErr w:type="spellEnd"/>
      <w:r w:rsidR="0043144E">
        <w:rPr>
          <w:rFonts w:asciiTheme="majorHAnsi" w:hAnsiTheme="majorHAnsi" w:cstheme="majorHAnsi"/>
          <w:spacing w:val="-1"/>
          <w:sz w:val="26"/>
          <w:szCs w:val="26"/>
          <w:lang w:val="en-US"/>
        </w:rPr>
        <w:t xml:space="preserve"> </w:t>
      </w:r>
      <w:proofErr w:type="spellStart"/>
      <w:r w:rsidR="0043144E">
        <w:rPr>
          <w:rFonts w:asciiTheme="majorHAnsi" w:hAnsiTheme="majorHAnsi" w:cstheme="majorHAnsi"/>
          <w:spacing w:val="-1"/>
          <w:sz w:val="26"/>
          <w:szCs w:val="26"/>
          <w:lang w:val="en-US"/>
        </w:rPr>
        <w:t>sát</w:t>
      </w:r>
      <w:proofErr w:type="spellEnd"/>
      <w:r w:rsidRPr="00FE046F">
        <w:rPr>
          <w:rFonts w:asciiTheme="majorHAnsi" w:hAnsiTheme="majorHAnsi" w:cstheme="majorHAnsi"/>
          <w:spacing w:val="-1"/>
          <w:sz w:val="26"/>
          <w:szCs w:val="26"/>
          <w:lang w:val="en-US"/>
        </w:rPr>
        <w:t xml:space="preserve">, độ </w:t>
      </w:r>
      <w:r w:rsidR="00800D63">
        <w:rPr>
          <w:rFonts w:asciiTheme="majorHAnsi" w:hAnsiTheme="majorHAnsi" w:cstheme="majorHAnsi"/>
          <w:spacing w:val="-1"/>
          <w:sz w:val="26"/>
          <w:szCs w:val="26"/>
          <w:lang w:val="en-US"/>
        </w:rPr>
        <w:t xml:space="preserve">khoáng hóa của nước </w:t>
      </w:r>
      <w:r w:rsidRPr="00FE046F">
        <w:rPr>
          <w:rFonts w:asciiTheme="majorHAnsi" w:hAnsiTheme="majorHAnsi" w:cstheme="majorHAnsi"/>
          <w:spacing w:val="-1"/>
          <w:sz w:val="26"/>
          <w:szCs w:val="26"/>
          <w:lang w:val="en-US"/>
        </w:rPr>
        <w:t>có thể làm tăng tính dẫn điệ</w:t>
      </w:r>
      <w:r w:rsidR="00800D63">
        <w:rPr>
          <w:rFonts w:asciiTheme="majorHAnsi" w:hAnsiTheme="majorHAnsi" w:cstheme="majorHAnsi"/>
          <w:spacing w:val="-1"/>
          <w:sz w:val="26"/>
          <w:szCs w:val="26"/>
          <w:lang w:val="en-US"/>
        </w:rPr>
        <w:t>n</w:t>
      </w:r>
      <w:r w:rsidRPr="00FE046F">
        <w:rPr>
          <w:rFonts w:asciiTheme="majorHAnsi" w:hAnsiTheme="majorHAnsi" w:cstheme="majorHAnsi"/>
          <w:spacing w:val="-1"/>
          <w:sz w:val="26"/>
          <w:szCs w:val="26"/>
          <w:lang w:val="en-US"/>
        </w:rPr>
        <w:t xml:space="preserve">. Thêm vào đó, cốt kim loại và những đường bao khác, như kết cấu ngăn và đường tải điện, có thể gây trở ngại trong </w:t>
      </w:r>
      <w:r w:rsidR="00800D63">
        <w:rPr>
          <w:rFonts w:asciiTheme="majorHAnsi" w:hAnsiTheme="majorHAnsi" w:cstheme="majorHAnsi"/>
          <w:spacing w:val="-1"/>
          <w:sz w:val="26"/>
          <w:szCs w:val="26"/>
          <w:lang w:val="en-US"/>
        </w:rPr>
        <w:t>việc</w:t>
      </w:r>
      <w:r w:rsidRPr="00FE046F">
        <w:rPr>
          <w:rFonts w:asciiTheme="majorHAnsi" w:hAnsiTheme="majorHAnsi" w:cstheme="majorHAnsi"/>
          <w:spacing w:val="-1"/>
          <w:sz w:val="26"/>
          <w:szCs w:val="26"/>
          <w:lang w:val="en-US"/>
        </w:rPr>
        <w:t xml:space="preserve"> khảo sát. Tuy nhiên, để phát hiện các lỗ rỗng cần phải có sự tương phản hằng số điện môi cần thiết. Độ xuyên sâu cũng là một nhân tố rất quan trọng.</w:t>
      </w:r>
      <w:r w:rsidRPr="00FE046F">
        <w:rPr>
          <w:rFonts w:asciiTheme="majorHAnsi" w:hAnsiTheme="majorHAnsi" w:cstheme="majorHAnsi"/>
          <w:bCs/>
          <w:spacing w:val="-1"/>
          <w:sz w:val="26"/>
          <w:szCs w:val="26"/>
          <w:lang w:val="en-US"/>
        </w:rPr>
        <w:t xml:space="preserve"> Những lỗ rỗng chứa không khí sẽ có sự tương phản về điên môi lớn, và nếu lỗ rỗng chứa bùn hoặc nước thì sự tương phản sẽ ít. </w:t>
      </w:r>
      <w:proofErr w:type="spellStart"/>
      <w:r w:rsidRPr="00FE046F">
        <w:rPr>
          <w:rFonts w:asciiTheme="majorHAnsi" w:hAnsiTheme="majorHAnsi" w:cstheme="majorHAnsi"/>
          <w:bCs/>
          <w:spacing w:val="-1"/>
          <w:sz w:val="26"/>
          <w:szCs w:val="26"/>
          <w:lang w:val="en-US"/>
        </w:rPr>
        <w:t>Anten</w:t>
      </w:r>
      <w:proofErr w:type="spellEnd"/>
      <w:r w:rsidRPr="00FE046F">
        <w:rPr>
          <w:rFonts w:asciiTheme="majorHAnsi" w:hAnsiTheme="majorHAnsi" w:cstheme="majorHAnsi"/>
          <w:bCs/>
          <w:spacing w:val="-1"/>
          <w:sz w:val="26"/>
          <w:szCs w:val="26"/>
          <w:lang w:val="en-US"/>
        </w:rPr>
        <w:t xml:space="preserve"> có tần số thấp thường không có màn chắn, năng lượng sóng điện từ bức xạ nhiều hướ</w:t>
      </w:r>
      <w:r w:rsidR="00800D63">
        <w:rPr>
          <w:rFonts w:asciiTheme="majorHAnsi" w:hAnsiTheme="majorHAnsi" w:cstheme="majorHAnsi"/>
          <w:bCs/>
          <w:spacing w:val="-1"/>
          <w:sz w:val="26"/>
          <w:szCs w:val="26"/>
          <w:lang w:val="en-US"/>
        </w:rPr>
        <w:t xml:space="preserve">ng, do </w:t>
      </w:r>
      <w:r w:rsidRPr="00FE046F">
        <w:rPr>
          <w:rFonts w:asciiTheme="majorHAnsi" w:hAnsiTheme="majorHAnsi" w:cstheme="majorHAnsi"/>
          <w:bCs/>
          <w:spacing w:val="-1"/>
          <w:sz w:val="26"/>
          <w:szCs w:val="26"/>
          <w:lang w:val="en-US"/>
        </w:rPr>
        <w:t xml:space="preserve">đó </w:t>
      </w:r>
      <w:r w:rsidR="00800D63">
        <w:rPr>
          <w:rFonts w:asciiTheme="majorHAnsi" w:hAnsiTheme="majorHAnsi" w:cstheme="majorHAnsi"/>
          <w:bCs/>
          <w:spacing w:val="-1"/>
          <w:sz w:val="26"/>
          <w:szCs w:val="26"/>
          <w:lang w:val="en-US"/>
        </w:rPr>
        <w:t>các</w:t>
      </w:r>
      <w:r w:rsidRPr="00FE046F">
        <w:rPr>
          <w:rFonts w:asciiTheme="majorHAnsi" w:hAnsiTheme="majorHAnsi" w:cstheme="majorHAnsi"/>
          <w:bCs/>
          <w:spacing w:val="-1"/>
          <w:sz w:val="26"/>
          <w:szCs w:val="26"/>
          <w:lang w:val="en-US"/>
        </w:rPr>
        <w:t xml:space="preserve"> khảo sát bên dưới cầu hoặc những công trình xây dựng </w:t>
      </w:r>
      <w:r w:rsidR="00800D63">
        <w:rPr>
          <w:rFonts w:asciiTheme="majorHAnsi" w:hAnsiTheme="majorHAnsi" w:cstheme="majorHAnsi"/>
          <w:bCs/>
          <w:spacing w:val="-1"/>
          <w:sz w:val="26"/>
          <w:szCs w:val="26"/>
          <w:lang w:val="en-US"/>
        </w:rPr>
        <w:t>có thể</w:t>
      </w:r>
      <w:r w:rsidRPr="00FE046F">
        <w:rPr>
          <w:rFonts w:asciiTheme="majorHAnsi" w:hAnsiTheme="majorHAnsi" w:cstheme="majorHAnsi"/>
          <w:bCs/>
          <w:spacing w:val="-1"/>
          <w:sz w:val="26"/>
          <w:szCs w:val="26"/>
          <w:lang w:val="en-US"/>
        </w:rPr>
        <w:t xml:space="preserve"> gây ra </w:t>
      </w:r>
      <w:r w:rsidR="00800D63">
        <w:rPr>
          <w:rFonts w:asciiTheme="majorHAnsi" w:hAnsiTheme="majorHAnsi" w:cstheme="majorHAnsi"/>
          <w:bCs/>
          <w:spacing w:val="-1"/>
          <w:sz w:val="26"/>
          <w:szCs w:val="26"/>
          <w:lang w:val="en-US"/>
        </w:rPr>
        <w:t xml:space="preserve">sự </w:t>
      </w:r>
      <w:r w:rsidRPr="00FE046F">
        <w:rPr>
          <w:rFonts w:asciiTheme="majorHAnsi" w:hAnsiTheme="majorHAnsi" w:cstheme="majorHAnsi"/>
          <w:bCs/>
          <w:spacing w:val="-1"/>
          <w:sz w:val="26"/>
          <w:szCs w:val="26"/>
          <w:lang w:val="en-US"/>
        </w:rPr>
        <w:t xml:space="preserve">phản xạ sóng GPR khi sử dụng </w:t>
      </w:r>
      <w:proofErr w:type="spellStart"/>
      <w:r w:rsidRPr="00FE046F">
        <w:rPr>
          <w:rFonts w:asciiTheme="majorHAnsi" w:hAnsiTheme="majorHAnsi" w:cstheme="majorHAnsi"/>
          <w:bCs/>
          <w:spacing w:val="-1"/>
          <w:sz w:val="26"/>
          <w:szCs w:val="26"/>
          <w:lang w:val="en-US"/>
        </w:rPr>
        <w:t>anten</w:t>
      </w:r>
      <w:proofErr w:type="spellEnd"/>
      <w:r w:rsidRPr="00FE046F">
        <w:rPr>
          <w:rFonts w:asciiTheme="majorHAnsi" w:hAnsiTheme="majorHAnsi" w:cstheme="majorHAnsi"/>
          <w:bCs/>
          <w:spacing w:val="-1"/>
          <w:sz w:val="26"/>
          <w:szCs w:val="26"/>
          <w:lang w:val="en-US"/>
        </w:rPr>
        <w:t xml:space="preserve"> tần số thấp </w:t>
      </w:r>
      <w:r w:rsidR="00800D63">
        <w:rPr>
          <w:rFonts w:asciiTheme="majorHAnsi" w:hAnsiTheme="majorHAnsi" w:cstheme="majorHAnsi"/>
          <w:bCs/>
          <w:spacing w:val="-1"/>
          <w:sz w:val="26"/>
          <w:szCs w:val="26"/>
          <w:lang w:val="en-US"/>
        </w:rPr>
        <w:t>làm</w:t>
      </w:r>
      <w:r w:rsidRPr="00FE046F">
        <w:rPr>
          <w:rFonts w:asciiTheme="majorHAnsi" w:hAnsiTheme="majorHAnsi" w:cstheme="majorHAnsi"/>
          <w:bCs/>
          <w:spacing w:val="-1"/>
          <w:sz w:val="26"/>
          <w:szCs w:val="26"/>
          <w:lang w:val="en-US"/>
        </w:rPr>
        <w:t xml:space="preserve"> nhiễu tín hiệu thu</w:t>
      </w:r>
      <w:r w:rsidR="00417997">
        <w:rPr>
          <w:rFonts w:asciiTheme="majorHAnsi" w:hAnsiTheme="majorHAnsi" w:cstheme="majorHAnsi"/>
          <w:bCs/>
          <w:spacing w:val="-1"/>
          <w:sz w:val="26"/>
          <w:szCs w:val="26"/>
          <w:lang w:val="en-US"/>
        </w:rPr>
        <w:t>,</w:t>
      </w:r>
      <w:r w:rsidRPr="00FE046F">
        <w:rPr>
          <w:rFonts w:asciiTheme="majorHAnsi" w:hAnsiTheme="majorHAnsi" w:cstheme="majorHAnsi"/>
          <w:bCs/>
          <w:spacing w:val="-1"/>
          <w:sz w:val="26"/>
          <w:szCs w:val="26"/>
          <w:lang w:val="en-US"/>
        </w:rPr>
        <w:t xml:space="preserve"> ảnh hưởng đến việc đánh giá đặc tính môi trường bên dưới</w:t>
      </w:r>
      <w:r w:rsidR="00800D63">
        <w:rPr>
          <w:rFonts w:asciiTheme="majorHAnsi" w:hAnsiTheme="majorHAnsi" w:cstheme="majorHAnsi"/>
          <w:bCs/>
          <w:spacing w:val="-1"/>
          <w:sz w:val="26"/>
          <w:szCs w:val="26"/>
          <w:lang w:val="en-US"/>
        </w:rPr>
        <w:t xml:space="preserve"> mặt đất</w:t>
      </w:r>
      <w:r w:rsidRPr="00FE046F">
        <w:rPr>
          <w:rFonts w:asciiTheme="majorHAnsi" w:hAnsiTheme="majorHAnsi" w:cstheme="majorHAnsi"/>
          <w:bCs/>
          <w:spacing w:val="-1"/>
          <w:sz w:val="26"/>
          <w:szCs w:val="26"/>
          <w:lang w:val="en-US"/>
        </w:rPr>
        <w:t xml:space="preserve">. </w:t>
      </w:r>
    </w:p>
    <w:p w14:paraId="15467FEC" w14:textId="77777777" w:rsidR="009D41A1" w:rsidRPr="00417997" w:rsidRDefault="009D41A1" w:rsidP="00BD0B92">
      <w:pPr>
        <w:widowControl w:val="0"/>
        <w:autoSpaceDE w:val="0"/>
        <w:autoSpaceDN w:val="0"/>
        <w:adjustRightInd w:val="0"/>
        <w:spacing w:before="60" w:after="60" w:line="312" w:lineRule="auto"/>
        <w:ind w:right="26"/>
        <w:rPr>
          <w:rFonts w:asciiTheme="majorHAnsi" w:hAnsiTheme="majorHAnsi" w:cstheme="majorHAnsi"/>
          <w:b/>
          <w:sz w:val="26"/>
          <w:szCs w:val="26"/>
          <w:lang w:val="en-US"/>
        </w:rPr>
      </w:pPr>
      <w:r w:rsidRPr="00417997">
        <w:rPr>
          <w:rFonts w:asciiTheme="majorHAnsi" w:hAnsiTheme="majorHAnsi" w:cstheme="majorHAnsi"/>
          <w:b/>
          <w:bCs/>
          <w:spacing w:val="-1"/>
          <w:sz w:val="26"/>
          <w:szCs w:val="26"/>
          <w:lang w:val="en-US"/>
        </w:rPr>
        <w:t>Phương pháp điện</w:t>
      </w:r>
      <w:r w:rsidR="000708C6" w:rsidRPr="00417997">
        <w:rPr>
          <w:rFonts w:asciiTheme="majorHAnsi" w:hAnsiTheme="majorHAnsi" w:cstheme="majorHAnsi"/>
          <w:b/>
          <w:bCs/>
          <w:spacing w:val="-1"/>
          <w:sz w:val="26"/>
          <w:szCs w:val="26"/>
          <w:lang w:val="en-US"/>
        </w:rPr>
        <w:t xml:space="preserve"> trở suất</w:t>
      </w:r>
    </w:p>
    <w:p w14:paraId="4CA63F00" w14:textId="77777777" w:rsidR="009D41A1" w:rsidRPr="00FE046F" w:rsidRDefault="009D41A1" w:rsidP="00A70F91">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Lỗ rỗng chứa không khí có sự tương phản điện trở suất rõ so với môi trường đất đá xung quanh. Vì thế, phương pháp điện trở suất có thể được sử dụng để tìm lỗ rỗng. Tuy nhiên các lỗ rỗng phải ở độ sâu nông, trong giới hạn cách mặt đất khoảng 30m. Một phần là vì hệ điện cực cần khảo sát</w:t>
      </w:r>
      <w:r w:rsidR="00417997">
        <w:rPr>
          <w:rFonts w:asciiTheme="majorHAnsi" w:hAnsiTheme="majorHAnsi" w:cstheme="majorHAnsi"/>
          <w:spacing w:val="-1"/>
          <w:sz w:val="26"/>
          <w:szCs w:val="26"/>
          <w:lang w:val="en-US"/>
        </w:rPr>
        <w:t xml:space="preserve"> </w:t>
      </w:r>
      <w:proofErr w:type="spellStart"/>
      <w:r w:rsidR="00417997">
        <w:rPr>
          <w:rFonts w:asciiTheme="majorHAnsi" w:hAnsiTheme="majorHAnsi" w:cstheme="majorHAnsi"/>
          <w:spacing w:val="-1"/>
          <w:sz w:val="26"/>
          <w:szCs w:val="26"/>
          <w:lang w:val="en-US"/>
        </w:rPr>
        <w:t>các</w:t>
      </w:r>
      <w:proofErr w:type="spellEnd"/>
      <w:r w:rsidR="00417997">
        <w:rPr>
          <w:rFonts w:asciiTheme="majorHAnsi" w:hAnsiTheme="majorHAnsi" w:cstheme="majorHAnsi"/>
          <w:spacing w:val="-1"/>
          <w:sz w:val="26"/>
          <w:szCs w:val="26"/>
          <w:lang w:val="en-US"/>
        </w:rPr>
        <w:t xml:space="preserve"> </w:t>
      </w:r>
      <w:proofErr w:type="spellStart"/>
      <w:r w:rsidR="00417997">
        <w:rPr>
          <w:rFonts w:asciiTheme="majorHAnsi" w:hAnsiTheme="majorHAnsi" w:cstheme="majorHAnsi"/>
          <w:spacing w:val="-1"/>
          <w:sz w:val="26"/>
          <w:szCs w:val="26"/>
          <w:lang w:val="en-US"/>
        </w:rPr>
        <w:t>đối</w:t>
      </w:r>
      <w:proofErr w:type="spellEnd"/>
      <w:r w:rsidR="00417997">
        <w:rPr>
          <w:rFonts w:asciiTheme="majorHAnsi" w:hAnsiTheme="majorHAnsi" w:cstheme="majorHAnsi"/>
          <w:spacing w:val="-1"/>
          <w:sz w:val="26"/>
          <w:szCs w:val="26"/>
          <w:lang w:val="en-US"/>
        </w:rPr>
        <w:t xml:space="preserve"> </w:t>
      </w:r>
      <w:proofErr w:type="spellStart"/>
      <w:r w:rsidR="00417997">
        <w:rPr>
          <w:rFonts w:asciiTheme="majorHAnsi" w:hAnsiTheme="majorHAnsi" w:cstheme="majorHAnsi"/>
          <w:spacing w:val="-1"/>
          <w:sz w:val="26"/>
          <w:szCs w:val="26"/>
          <w:lang w:val="en-US"/>
        </w:rPr>
        <w:t>tượng</w:t>
      </w:r>
      <w:proofErr w:type="spellEnd"/>
      <w:r w:rsidR="00417997">
        <w:rPr>
          <w:rFonts w:asciiTheme="majorHAnsi" w:hAnsiTheme="majorHAnsi" w:cstheme="majorHAnsi"/>
          <w:spacing w:val="-1"/>
          <w:sz w:val="26"/>
          <w:szCs w:val="26"/>
          <w:lang w:val="en-US"/>
        </w:rPr>
        <w:t xml:space="preserve"> có</w:t>
      </w:r>
      <w:r w:rsidRPr="00FE046F">
        <w:rPr>
          <w:rFonts w:asciiTheme="majorHAnsi" w:hAnsiTheme="majorHAnsi" w:cstheme="majorHAnsi"/>
          <w:spacing w:val="-1"/>
          <w:sz w:val="26"/>
          <w:szCs w:val="26"/>
          <w:lang w:val="en-US"/>
        </w:rPr>
        <w:t xml:space="preserve"> độ sâu lớn </w:t>
      </w:r>
      <w:proofErr w:type="spellStart"/>
      <w:r w:rsidR="00417997">
        <w:rPr>
          <w:rFonts w:asciiTheme="majorHAnsi" w:hAnsiTheme="majorHAnsi" w:cstheme="majorHAnsi"/>
          <w:spacing w:val="-1"/>
          <w:sz w:val="26"/>
          <w:szCs w:val="26"/>
          <w:lang w:val="en-US"/>
        </w:rPr>
        <w:t>cần</w:t>
      </w:r>
      <w:proofErr w:type="spellEnd"/>
      <w:r w:rsidR="00417997">
        <w:rPr>
          <w:rFonts w:asciiTheme="majorHAnsi" w:hAnsiTheme="majorHAnsi" w:cstheme="majorHAnsi"/>
          <w:spacing w:val="-1"/>
          <w:sz w:val="26"/>
          <w:szCs w:val="26"/>
          <w:lang w:val="en-US"/>
        </w:rPr>
        <w:t xml:space="preserve"> </w:t>
      </w:r>
      <w:proofErr w:type="spellStart"/>
      <w:r w:rsidR="00417997">
        <w:rPr>
          <w:rFonts w:asciiTheme="majorHAnsi" w:hAnsiTheme="majorHAnsi" w:cstheme="majorHAnsi"/>
          <w:spacing w:val="-1"/>
          <w:sz w:val="26"/>
          <w:szCs w:val="26"/>
          <w:lang w:val="en-US"/>
        </w:rPr>
        <w:t>phải</w:t>
      </w:r>
      <w:proofErr w:type="spellEnd"/>
      <w:r w:rsidR="00417997">
        <w:rPr>
          <w:rFonts w:asciiTheme="majorHAnsi" w:hAnsiTheme="majorHAnsi" w:cstheme="majorHAnsi"/>
          <w:spacing w:val="-1"/>
          <w:sz w:val="26"/>
          <w:szCs w:val="26"/>
          <w:lang w:val="en-US"/>
        </w:rPr>
        <w:t xml:space="preserve"> </w:t>
      </w:r>
      <w:proofErr w:type="spellStart"/>
      <w:r w:rsidR="00417997">
        <w:rPr>
          <w:rFonts w:asciiTheme="majorHAnsi" w:hAnsiTheme="majorHAnsi" w:cstheme="majorHAnsi"/>
          <w:spacing w:val="-1"/>
          <w:sz w:val="26"/>
          <w:szCs w:val="26"/>
          <w:lang w:val="en-US"/>
        </w:rPr>
        <w:t>dài</w:t>
      </w:r>
      <w:proofErr w:type="spellEnd"/>
      <w:r w:rsidR="00417997">
        <w:rPr>
          <w:rFonts w:asciiTheme="majorHAnsi" w:hAnsiTheme="majorHAnsi" w:cstheme="majorHAnsi"/>
          <w:spacing w:val="-1"/>
          <w:sz w:val="26"/>
          <w:szCs w:val="26"/>
          <w:lang w:val="en-US"/>
        </w:rPr>
        <w:t xml:space="preserve">, do đó </w:t>
      </w:r>
      <w:r w:rsidRPr="00FE046F">
        <w:rPr>
          <w:rFonts w:asciiTheme="majorHAnsi" w:hAnsiTheme="majorHAnsi" w:cstheme="majorHAnsi"/>
          <w:spacing w:val="-1"/>
          <w:sz w:val="26"/>
          <w:szCs w:val="26"/>
          <w:lang w:val="en-US"/>
        </w:rPr>
        <w:t xml:space="preserve">trở nên quá dài và cồng kềnh. </w:t>
      </w:r>
      <w:proofErr w:type="spellStart"/>
      <w:r w:rsidR="00417997">
        <w:rPr>
          <w:rFonts w:asciiTheme="majorHAnsi" w:hAnsiTheme="majorHAnsi" w:cstheme="majorHAnsi"/>
          <w:spacing w:val="-1"/>
          <w:sz w:val="26"/>
          <w:szCs w:val="26"/>
          <w:lang w:val="en-US"/>
        </w:rPr>
        <w:t>Mặt</w:t>
      </w:r>
      <w:proofErr w:type="spellEnd"/>
      <w:r w:rsidR="00417997">
        <w:rPr>
          <w:rFonts w:asciiTheme="majorHAnsi" w:hAnsiTheme="majorHAnsi" w:cstheme="majorHAnsi"/>
          <w:spacing w:val="-1"/>
          <w:sz w:val="26"/>
          <w:szCs w:val="26"/>
          <w:lang w:val="en-US"/>
        </w:rPr>
        <w:t xml:space="preserve"> </w:t>
      </w:r>
      <w:proofErr w:type="spellStart"/>
      <w:r w:rsidR="00417997">
        <w:rPr>
          <w:rFonts w:asciiTheme="majorHAnsi" w:hAnsiTheme="majorHAnsi" w:cstheme="majorHAnsi"/>
          <w:spacing w:val="-1"/>
          <w:sz w:val="26"/>
          <w:szCs w:val="26"/>
          <w:lang w:val="en-US"/>
        </w:rPr>
        <w:t>khác</w:t>
      </w:r>
      <w:proofErr w:type="spellEnd"/>
      <w:r w:rsidRPr="00FE046F">
        <w:rPr>
          <w:rFonts w:asciiTheme="majorHAnsi" w:hAnsiTheme="majorHAnsi" w:cstheme="majorHAnsi"/>
          <w:spacing w:val="-1"/>
          <w:sz w:val="26"/>
          <w:szCs w:val="26"/>
          <w:lang w:val="en-US"/>
        </w:rPr>
        <w:t xml:space="preserve">, hệ thiết bị kéo dài dẫn đến kết quả đo bị ảnh hưởng </w:t>
      </w:r>
      <w:r w:rsidR="00800D63">
        <w:rPr>
          <w:rFonts w:asciiTheme="majorHAnsi" w:hAnsiTheme="majorHAnsi" w:cstheme="majorHAnsi"/>
          <w:spacing w:val="-1"/>
          <w:sz w:val="26"/>
          <w:szCs w:val="26"/>
          <w:lang w:val="en-US"/>
        </w:rPr>
        <w:t xml:space="preserve">trung bình </w:t>
      </w:r>
      <w:r w:rsidRPr="00FE046F">
        <w:rPr>
          <w:rFonts w:asciiTheme="majorHAnsi" w:hAnsiTheme="majorHAnsi" w:cstheme="majorHAnsi"/>
          <w:spacing w:val="-1"/>
          <w:sz w:val="26"/>
          <w:szCs w:val="26"/>
          <w:lang w:val="en-US"/>
        </w:rPr>
        <w:t>bởi các điều kiện địa chất khác nhau.</w:t>
      </w:r>
      <w:r w:rsidR="00442F76">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Nếu lỗ rỗng chứa đầy nước, khi đó sự tương phản về điện trở suất so với các đá gốc là khá nhỏ,</w:t>
      </w:r>
      <w:r w:rsidRPr="00FE046F">
        <w:rPr>
          <w:rFonts w:asciiTheme="majorHAnsi" w:hAnsiTheme="majorHAnsi" w:cstheme="majorHAnsi"/>
          <w:spacing w:val="-1"/>
          <w:sz w:val="26"/>
          <w:szCs w:val="26"/>
        </w:rPr>
        <w:t xml:space="preserve"> </w:t>
      </w:r>
      <w:r w:rsidRPr="00FE046F">
        <w:rPr>
          <w:rFonts w:asciiTheme="majorHAnsi" w:hAnsiTheme="majorHAnsi" w:cstheme="majorHAnsi"/>
          <w:spacing w:val="-1"/>
          <w:sz w:val="26"/>
          <w:szCs w:val="26"/>
          <w:lang w:val="en-US"/>
        </w:rPr>
        <w:t xml:space="preserve">và có điện trở suất thấp, phụ thuộc vào độ bảo hoà nước, hàm lượng muối, hoặc nồng độ </w:t>
      </w:r>
      <w:proofErr w:type="spellStart"/>
      <w:r w:rsidRPr="00FE046F">
        <w:rPr>
          <w:rFonts w:asciiTheme="majorHAnsi" w:hAnsiTheme="majorHAnsi" w:cstheme="majorHAnsi"/>
          <w:spacing w:val="-1"/>
          <w:sz w:val="26"/>
          <w:szCs w:val="26"/>
          <w:lang w:val="en-US"/>
        </w:rPr>
        <w:t>axit</w:t>
      </w:r>
      <w:proofErr w:type="spellEnd"/>
      <w:r w:rsidRPr="00FE046F">
        <w:rPr>
          <w:rFonts w:asciiTheme="majorHAnsi" w:hAnsiTheme="majorHAnsi" w:cstheme="majorHAnsi"/>
          <w:spacing w:val="-1"/>
          <w:sz w:val="26"/>
          <w:szCs w:val="26"/>
          <w:lang w:val="en-US"/>
        </w:rPr>
        <w:t xml:space="preserve"> của nước chứa trong lỗ rỗng, Việc đo điện trở suất hay nói chính </w:t>
      </w:r>
      <w:proofErr w:type="spellStart"/>
      <w:r w:rsidR="00417997">
        <w:rPr>
          <w:rFonts w:asciiTheme="majorHAnsi" w:hAnsiTheme="majorHAnsi" w:cstheme="majorHAnsi"/>
          <w:spacing w:val="-1"/>
          <w:sz w:val="26"/>
          <w:szCs w:val="26"/>
          <w:lang w:val="en-US"/>
        </w:rPr>
        <w:t>xác</w:t>
      </w:r>
      <w:proofErr w:type="spellEnd"/>
      <w:r w:rsidRPr="00FE046F">
        <w:rPr>
          <w:rFonts w:asciiTheme="majorHAnsi" w:hAnsiTheme="majorHAnsi" w:cstheme="majorHAnsi"/>
          <w:spacing w:val="-1"/>
          <w:sz w:val="26"/>
          <w:szCs w:val="26"/>
          <w:lang w:val="en-US"/>
        </w:rPr>
        <w:t xml:space="preserve"> hơn là đo điện trở suất biểu kiến (Bởi vì giá trị thu được có thể bao gồm các lớp có sự khác nhau về điện trở suất) có thể thực hiện bằng cách sử dụng vị trí bốn điện cực cắm vào đất. Mỗi điện cực đơn giản chỉ là một cọc kim loại với dài khoảng 0.3m và được cắm thẳng xuống đất.</w:t>
      </w:r>
    </w:p>
    <w:p w14:paraId="20CBBAAB" w14:textId="77777777" w:rsidR="009D41A1" w:rsidRPr="00FE046F" w:rsidRDefault="009D41A1" w:rsidP="00A70F91">
      <w:pPr>
        <w:widowControl w:val="0"/>
        <w:autoSpaceDE w:val="0"/>
        <w:autoSpaceDN w:val="0"/>
        <w:adjustRightInd w:val="0"/>
        <w:spacing w:before="60" w:after="60" w:line="312" w:lineRule="auto"/>
        <w:ind w:right="26"/>
        <w:jc w:val="both"/>
        <w:rPr>
          <w:rFonts w:asciiTheme="majorHAnsi" w:hAnsiTheme="majorHAnsi" w:cstheme="majorHAnsi"/>
          <w:sz w:val="26"/>
          <w:szCs w:val="26"/>
          <w:lang w:val="en-US"/>
        </w:rPr>
      </w:pPr>
      <w:r w:rsidRPr="00FE046F">
        <w:rPr>
          <w:rFonts w:asciiTheme="majorHAnsi" w:hAnsiTheme="majorHAnsi" w:cstheme="majorHAnsi"/>
          <w:sz w:val="26"/>
          <w:szCs w:val="26"/>
          <w:lang w:val="en-US"/>
        </w:rPr>
        <w:t xml:space="preserve"> Việc xác định điện trở suất có thể được tiến hành dọc theo các tuyến đo sử dụng hệ điện cực có khoảng các</w:t>
      </w:r>
      <w:r w:rsidR="0030604B">
        <w:rPr>
          <w:rFonts w:asciiTheme="majorHAnsi" w:hAnsiTheme="majorHAnsi" w:cstheme="majorHAnsi"/>
          <w:sz w:val="26"/>
          <w:szCs w:val="26"/>
          <w:lang w:val="en-US"/>
        </w:rPr>
        <w:t>h</w:t>
      </w:r>
      <w:r w:rsidRPr="00FE046F">
        <w:rPr>
          <w:rFonts w:asciiTheme="majorHAnsi" w:hAnsiTheme="majorHAnsi" w:cstheme="majorHAnsi"/>
          <w:sz w:val="26"/>
          <w:szCs w:val="26"/>
          <w:lang w:val="en-US"/>
        </w:rPr>
        <w:t xml:space="preserve"> không đổi để tạo ra các giá trị điện trở suất của mặt cắt ngang hoặc có thể tiến hành tại một địa điểm, đo điện trở suất bằng cách thay đổi khoảng cách hệ điện cự</w:t>
      </w:r>
      <w:r w:rsidR="00800D63">
        <w:rPr>
          <w:rFonts w:asciiTheme="majorHAnsi" w:hAnsiTheme="majorHAnsi" w:cstheme="majorHAnsi"/>
          <w:sz w:val="26"/>
          <w:szCs w:val="26"/>
          <w:lang w:val="en-US"/>
        </w:rPr>
        <w:t>c (</w:t>
      </w:r>
      <w:r w:rsidRPr="00FE046F">
        <w:rPr>
          <w:rFonts w:asciiTheme="majorHAnsi" w:hAnsiTheme="majorHAnsi" w:cstheme="majorHAnsi"/>
          <w:sz w:val="26"/>
          <w:szCs w:val="26"/>
          <w:lang w:val="en-US"/>
        </w:rPr>
        <w:t>đo sâu điện). Để xác định các lỗ rỗng, các tuyến đo điện trở suất phải thích hợp với các phương pháp, mặc dù đo sâu điện là phương pháp cần thiết để xác định độ sâu của lỗ rỗng.</w:t>
      </w:r>
    </w:p>
    <w:p w14:paraId="42C4F987" w14:textId="77777777" w:rsidR="009D41A1" w:rsidRPr="00FE046F" w:rsidRDefault="00800D63" w:rsidP="00BD0B92">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r>
        <w:rPr>
          <w:rFonts w:asciiTheme="majorHAnsi" w:hAnsiTheme="majorHAnsi" w:cstheme="majorHAnsi"/>
          <w:sz w:val="26"/>
          <w:szCs w:val="26"/>
          <w:lang w:val="en-US"/>
        </w:rPr>
        <w:t>Ngày nay</w:t>
      </w:r>
      <w:r w:rsidR="009D41A1" w:rsidRPr="00FE046F">
        <w:rPr>
          <w:rFonts w:asciiTheme="majorHAnsi" w:hAnsiTheme="majorHAnsi" w:cstheme="majorHAnsi"/>
          <w:sz w:val="26"/>
          <w:szCs w:val="26"/>
          <w:lang w:val="en-US"/>
        </w:rPr>
        <w:t xml:space="preserve">, những thiết </w:t>
      </w:r>
      <w:r>
        <w:rPr>
          <w:rFonts w:asciiTheme="majorHAnsi" w:hAnsiTheme="majorHAnsi" w:cstheme="majorHAnsi"/>
          <w:sz w:val="26"/>
          <w:szCs w:val="26"/>
          <w:lang w:val="en-US"/>
        </w:rPr>
        <w:t xml:space="preserve">thăm dò điện </w:t>
      </w:r>
      <w:r w:rsidR="009D41A1" w:rsidRPr="00FE046F">
        <w:rPr>
          <w:rFonts w:asciiTheme="majorHAnsi" w:hAnsiTheme="majorHAnsi" w:cstheme="majorHAnsi"/>
          <w:sz w:val="26"/>
          <w:szCs w:val="26"/>
          <w:lang w:val="en-US"/>
        </w:rPr>
        <w:t xml:space="preserve">hiện đại </w:t>
      </w:r>
      <w:r>
        <w:rPr>
          <w:rFonts w:asciiTheme="majorHAnsi" w:hAnsiTheme="majorHAnsi" w:cstheme="majorHAnsi"/>
          <w:sz w:val="26"/>
          <w:szCs w:val="26"/>
          <w:lang w:val="en-US"/>
        </w:rPr>
        <w:t>cho phép thực hiện việc đo đạc</w:t>
      </w:r>
      <w:r w:rsidR="009D41A1" w:rsidRPr="00FE046F">
        <w:rPr>
          <w:rFonts w:asciiTheme="majorHAnsi" w:hAnsiTheme="majorHAnsi" w:cstheme="majorHAnsi"/>
          <w:sz w:val="26"/>
          <w:szCs w:val="26"/>
          <w:lang w:val="en-US"/>
        </w:rPr>
        <w:t xml:space="preserve"> điện trở suất một cách tự động, </w:t>
      </w:r>
      <w:r w:rsidR="005B798B">
        <w:rPr>
          <w:rFonts w:asciiTheme="majorHAnsi" w:hAnsiTheme="majorHAnsi" w:cstheme="majorHAnsi"/>
          <w:sz w:val="26"/>
          <w:szCs w:val="26"/>
          <w:lang w:val="en-US"/>
        </w:rPr>
        <w:t>ghi nhận giá trị</w:t>
      </w:r>
      <w:r w:rsidR="009D41A1" w:rsidRPr="00FE046F">
        <w:rPr>
          <w:rFonts w:asciiTheme="majorHAnsi" w:hAnsiTheme="majorHAnsi" w:cstheme="majorHAnsi"/>
          <w:sz w:val="26"/>
          <w:szCs w:val="26"/>
          <w:lang w:val="en-US"/>
        </w:rPr>
        <w:t xml:space="preserve"> điện trở suất tại các khoảng cách </w:t>
      </w:r>
      <w:r w:rsidR="005B798B">
        <w:rPr>
          <w:rFonts w:asciiTheme="majorHAnsi" w:hAnsiTheme="majorHAnsi" w:cstheme="majorHAnsi"/>
          <w:sz w:val="26"/>
          <w:szCs w:val="26"/>
          <w:lang w:val="en-US"/>
        </w:rPr>
        <w:t xml:space="preserve">khác nhau </w:t>
      </w:r>
      <w:r w:rsidR="009D41A1" w:rsidRPr="00FE046F">
        <w:rPr>
          <w:rFonts w:asciiTheme="majorHAnsi" w:hAnsiTheme="majorHAnsi" w:cstheme="majorHAnsi"/>
          <w:sz w:val="26"/>
          <w:szCs w:val="26"/>
          <w:lang w:val="en-US"/>
        </w:rPr>
        <w:t xml:space="preserve">của </w:t>
      </w:r>
      <w:r w:rsidR="009D41A1" w:rsidRPr="00FE046F">
        <w:rPr>
          <w:rFonts w:asciiTheme="majorHAnsi" w:hAnsiTheme="majorHAnsi" w:cstheme="majorHAnsi"/>
          <w:sz w:val="26"/>
          <w:szCs w:val="26"/>
          <w:lang w:val="en-US"/>
        </w:rPr>
        <w:lastRenderedPageBreak/>
        <w:t xml:space="preserve">hệ điện cực dọc theo tuyến, do đó có thể kết hợp số liệu đo sâu và đo </w:t>
      </w:r>
      <w:r w:rsidR="005B798B">
        <w:rPr>
          <w:rFonts w:asciiTheme="majorHAnsi" w:hAnsiTheme="majorHAnsi" w:cstheme="majorHAnsi"/>
          <w:sz w:val="26"/>
          <w:szCs w:val="26"/>
          <w:lang w:val="en-US"/>
        </w:rPr>
        <w:t>mặt cắt</w:t>
      </w:r>
      <w:r w:rsidR="009D41A1" w:rsidRPr="00FE046F">
        <w:rPr>
          <w:rFonts w:asciiTheme="majorHAnsi" w:hAnsiTheme="majorHAnsi" w:cstheme="majorHAnsi"/>
          <w:sz w:val="26"/>
          <w:szCs w:val="26"/>
          <w:lang w:val="en-US"/>
        </w:rPr>
        <w:t xml:space="preserve"> theo tuyến. Đo điện trở suất bằng các thiết bị trên sẽ giúp xác định được vị trí lỗ rỗng</w:t>
      </w:r>
      <w:r w:rsidR="00777815">
        <w:rPr>
          <w:rFonts w:asciiTheme="majorHAnsi" w:hAnsiTheme="majorHAnsi" w:cstheme="majorHAnsi"/>
          <w:sz w:val="26"/>
          <w:szCs w:val="26"/>
          <w:lang w:val="en-US"/>
        </w:rPr>
        <w:t xml:space="preserve"> một cách khá dễ dàng.</w:t>
      </w:r>
      <w:r w:rsidR="009D41A1" w:rsidRPr="00FE046F">
        <w:rPr>
          <w:rFonts w:asciiTheme="majorHAnsi" w:hAnsiTheme="majorHAnsi" w:cstheme="majorHAnsi"/>
          <w:sz w:val="26"/>
          <w:szCs w:val="26"/>
          <w:lang w:val="en-US"/>
        </w:rPr>
        <w:t xml:space="preserve"> </w:t>
      </w:r>
    </w:p>
    <w:p w14:paraId="19A58DDB" w14:textId="77777777" w:rsidR="009D41A1" w:rsidRPr="00777815" w:rsidRDefault="00777815" w:rsidP="00A70F91">
      <w:pPr>
        <w:widowControl w:val="0"/>
        <w:autoSpaceDE w:val="0"/>
        <w:autoSpaceDN w:val="0"/>
        <w:adjustRightInd w:val="0"/>
        <w:spacing w:before="60" w:after="60" w:line="312" w:lineRule="auto"/>
        <w:ind w:right="26"/>
        <w:rPr>
          <w:rFonts w:asciiTheme="majorHAnsi" w:hAnsiTheme="majorHAnsi" w:cstheme="majorHAnsi"/>
          <w:sz w:val="26"/>
          <w:szCs w:val="26"/>
          <w:lang w:val="en-US"/>
        </w:rPr>
      </w:pPr>
      <w:r>
        <w:rPr>
          <w:rFonts w:asciiTheme="majorHAnsi" w:hAnsiTheme="majorHAnsi" w:cstheme="majorHAnsi"/>
          <w:sz w:val="26"/>
          <w:szCs w:val="26"/>
          <w:lang w:val="en-US"/>
        </w:rPr>
        <w:t>Một ví dụ minh họa trong việc xác định các hố sụt được trình bày trong hình sau:</w:t>
      </w:r>
    </w:p>
    <w:p w14:paraId="7F3FCDEA" w14:textId="77777777" w:rsidR="009D41A1" w:rsidRPr="00FE046F" w:rsidRDefault="009D41A1" w:rsidP="00A70F91">
      <w:pPr>
        <w:widowControl w:val="0"/>
        <w:autoSpaceDE w:val="0"/>
        <w:autoSpaceDN w:val="0"/>
        <w:adjustRightInd w:val="0"/>
        <w:spacing w:before="60" w:after="60" w:line="312" w:lineRule="auto"/>
        <w:ind w:right="26"/>
        <w:rPr>
          <w:rFonts w:asciiTheme="majorHAnsi" w:hAnsiTheme="majorHAnsi" w:cstheme="majorHAnsi"/>
          <w:spacing w:val="-1"/>
          <w:sz w:val="26"/>
          <w:szCs w:val="26"/>
          <w:lang w:val="en-US"/>
        </w:rPr>
      </w:pPr>
      <w:r w:rsidRPr="00FE046F">
        <w:rPr>
          <w:rFonts w:asciiTheme="majorHAnsi" w:hAnsiTheme="majorHAnsi" w:cstheme="majorHAnsi"/>
          <w:noProof/>
          <w:spacing w:val="-1"/>
          <w:sz w:val="26"/>
          <w:szCs w:val="26"/>
          <w:lang w:val="en-US"/>
        </w:rPr>
        <w:drawing>
          <wp:inline distT="0" distB="0" distL="0" distR="0" wp14:anchorId="0CE28B9D" wp14:editId="6A12C1C0">
            <wp:extent cx="5732780" cy="2606040"/>
            <wp:effectExtent l="19050" t="0" r="127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732780" cy="2606040"/>
                    </a:xfrm>
                    <a:prstGeom prst="rect">
                      <a:avLst/>
                    </a:prstGeom>
                    <a:noFill/>
                    <a:ln w="9525">
                      <a:noFill/>
                      <a:miter lim="800000"/>
                      <a:headEnd/>
                      <a:tailEnd/>
                    </a:ln>
                  </pic:spPr>
                </pic:pic>
              </a:graphicData>
            </a:graphic>
          </wp:inline>
        </w:drawing>
      </w:r>
    </w:p>
    <w:p w14:paraId="4DCB9586" w14:textId="77777777" w:rsidR="009D41A1" w:rsidRPr="00FE046F" w:rsidRDefault="009D41A1" w:rsidP="00A70F91">
      <w:pPr>
        <w:widowControl w:val="0"/>
        <w:autoSpaceDE w:val="0"/>
        <w:autoSpaceDN w:val="0"/>
        <w:adjustRightInd w:val="0"/>
        <w:spacing w:before="60" w:after="60" w:line="312" w:lineRule="auto"/>
        <w:ind w:right="26"/>
        <w:rPr>
          <w:rFonts w:asciiTheme="majorHAnsi" w:hAnsiTheme="majorHAnsi" w:cstheme="majorHAnsi"/>
          <w:i/>
          <w:sz w:val="26"/>
          <w:szCs w:val="26"/>
          <w:lang w:val="en-US"/>
        </w:rPr>
      </w:pPr>
      <w:r w:rsidRPr="00FE046F">
        <w:rPr>
          <w:rFonts w:asciiTheme="majorHAnsi" w:hAnsiTheme="majorHAnsi" w:cstheme="majorHAnsi"/>
          <w:i/>
          <w:sz w:val="26"/>
          <w:szCs w:val="26"/>
          <w:lang w:val="en-US"/>
        </w:rPr>
        <w:t xml:space="preserve"> </w:t>
      </w:r>
      <w:r w:rsidR="005B798B">
        <w:rPr>
          <w:rFonts w:asciiTheme="majorHAnsi" w:hAnsiTheme="majorHAnsi" w:cstheme="majorHAnsi"/>
          <w:i/>
          <w:sz w:val="26"/>
          <w:szCs w:val="26"/>
          <w:lang w:val="en-US"/>
        </w:rPr>
        <w:t>S</w:t>
      </w:r>
      <w:r w:rsidRPr="00FE046F">
        <w:rPr>
          <w:rFonts w:asciiTheme="majorHAnsi" w:hAnsiTheme="majorHAnsi" w:cstheme="majorHAnsi"/>
          <w:i/>
          <w:sz w:val="26"/>
          <w:szCs w:val="26"/>
          <w:lang w:val="en-US"/>
        </w:rPr>
        <w:t xml:space="preserve">ố liệu từ </w:t>
      </w:r>
      <w:r w:rsidR="00777815">
        <w:rPr>
          <w:rFonts w:asciiTheme="majorHAnsi" w:hAnsiTheme="majorHAnsi" w:cstheme="majorHAnsi"/>
          <w:i/>
          <w:sz w:val="26"/>
          <w:szCs w:val="26"/>
          <w:lang w:val="en-US"/>
        </w:rPr>
        <w:t>một</w:t>
      </w:r>
      <w:r w:rsidRPr="00FE046F">
        <w:rPr>
          <w:rFonts w:asciiTheme="majorHAnsi" w:hAnsiTheme="majorHAnsi" w:cstheme="majorHAnsi"/>
          <w:i/>
          <w:sz w:val="26"/>
          <w:szCs w:val="26"/>
          <w:lang w:val="en-US"/>
        </w:rPr>
        <w:t xml:space="preserve"> khảo sát điện trở suất </w:t>
      </w:r>
      <w:r w:rsidR="00777815">
        <w:rPr>
          <w:rFonts w:asciiTheme="majorHAnsi" w:hAnsiTheme="majorHAnsi" w:cstheme="majorHAnsi"/>
          <w:i/>
          <w:sz w:val="26"/>
          <w:szCs w:val="26"/>
          <w:lang w:val="en-US"/>
        </w:rPr>
        <w:t>cắt</w:t>
      </w:r>
      <w:r w:rsidRPr="00FE046F">
        <w:rPr>
          <w:rFonts w:asciiTheme="majorHAnsi" w:hAnsiTheme="majorHAnsi" w:cstheme="majorHAnsi"/>
          <w:i/>
          <w:sz w:val="26"/>
          <w:szCs w:val="26"/>
          <w:lang w:val="en-US"/>
        </w:rPr>
        <w:t xml:space="preserve"> qua khu vực có hố sụt được vẽ thành mặ</w:t>
      </w:r>
      <w:r w:rsidR="00777815">
        <w:rPr>
          <w:rFonts w:asciiTheme="majorHAnsi" w:hAnsiTheme="majorHAnsi" w:cstheme="majorHAnsi"/>
          <w:i/>
          <w:sz w:val="26"/>
          <w:szCs w:val="26"/>
          <w:lang w:val="en-US"/>
        </w:rPr>
        <w:t>t</w:t>
      </w:r>
      <w:r w:rsidRPr="00FE046F">
        <w:rPr>
          <w:rFonts w:asciiTheme="majorHAnsi" w:hAnsiTheme="majorHAnsi" w:cstheme="majorHAnsi"/>
          <w:i/>
          <w:sz w:val="26"/>
          <w:szCs w:val="26"/>
          <w:lang w:val="en-US"/>
        </w:rPr>
        <w:t xml:space="preserve"> cắt giả định. (Bay geophysical)</w:t>
      </w:r>
    </w:p>
    <w:p w14:paraId="163417EA" w14:textId="77777777" w:rsidR="009D41A1" w:rsidRPr="00FE046F" w:rsidRDefault="009D41A1" w:rsidP="00A70F91">
      <w:pPr>
        <w:widowControl w:val="0"/>
        <w:autoSpaceDE w:val="0"/>
        <w:autoSpaceDN w:val="0"/>
        <w:adjustRightInd w:val="0"/>
        <w:spacing w:before="60" w:after="60" w:line="312" w:lineRule="auto"/>
        <w:ind w:right="26"/>
        <w:rPr>
          <w:rFonts w:asciiTheme="majorHAnsi" w:hAnsiTheme="majorHAnsi" w:cstheme="majorHAnsi"/>
          <w:spacing w:val="-1"/>
          <w:sz w:val="26"/>
          <w:szCs w:val="26"/>
          <w:lang w:val="en-US"/>
        </w:rPr>
      </w:pPr>
    </w:p>
    <w:p w14:paraId="67862480" w14:textId="77777777" w:rsidR="009D41A1" w:rsidRPr="00FE046F" w:rsidRDefault="009D41A1" w:rsidP="00A70F91">
      <w:pPr>
        <w:widowControl w:val="0"/>
        <w:autoSpaceDE w:val="0"/>
        <w:autoSpaceDN w:val="0"/>
        <w:adjustRightInd w:val="0"/>
        <w:spacing w:before="60" w:after="60" w:line="312" w:lineRule="auto"/>
        <w:ind w:right="26"/>
        <w:rPr>
          <w:rFonts w:asciiTheme="majorHAnsi" w:hAnsiTheme="majorHAnsi" w:cstheme="majorHAnsi"/>
          <w:sz w:val="26"/>
          <w:szCs w:val="26"/>
          <w:lang w:val="en-US"/>
        </w:rPr>
      </w:pPr>
      <w:r w:rsidRPr="00FE046F">
        <w:rPr>
          <w:rFonts w:asciiTheme="majorHAnsi" w:hAnsiTheme="majorHAnsi" w:cstheme="majorHAnsi"/>
          <w:i/>
          <w:sz w:val="26"/>
          <w:szCs w:val="26"/>
          <w:u w:val="single"/>
          <w:lang w:val="en-US"/>
        </w:rPr>
        <w:t>Ưu điểm</w:t>
      </w:r>
      <w:r w:rsidRPr="00FE046F">
        <w:rPr>
          <w:rFonts w:asciiTheme="majorHAnsi" w:hAnsiTheme="majorHAnsi" w:cstheme="majorHAnsi"/>
          <w:sz w:val="26"/>
          <w:szCs w:val="26"/>
          <w:lang w:val="en-US"/>
        </w:rPr>
        <w:t xml:space="preserve">: Khi điện trở suất của lỗ rỗng rất cao, phương pháp này có khả năng thành công trong </w:t>
      </w:r>
      <w:proofErr w:type="spellStart"/>
      <w:r w:rsidRPr="00FE046F">
        <w:rPr>
          <w:rFonts w:asciiTheme="majorHAnsi" w:hAnsiTheme="majorHAnsi" w:cstheme="majorHAnsi"/>
          <w:sz w:val="26"/>
          <w:szCs w:val="26"/>
          <w:lang w:val="en-US"/>
        </w:rPr>
        <w:t>viêc</w:t>
      </w:r>
      <w:proofErr w:type="spellEnd"/>
      <w:r w:rsidRPr="00FE046F">
        <w:rPr>
          <w:rFonts w:asciiTheme="majorHAnsi" w:hAnsiTheme="majorHAnsi" w:cstheme="majorHAnsi"/>
          <w:sz w:val="26"/>
          <w:szCs w:val="26"/>
          <w:lang w:val="en-US"/>
        </w:rPr>
        <w:t xml:space="preserve"> xác định lỗ rỗng nếu các lỗ rỗng này đủ lớn so với độ sâu của chúng.</w:t>
      </w:r>
    </w:p>
    <w:p w14:paraId="2033410E" w14:textId="77777777" w:rsidR="009D41A1" w:rsidRPr="00FE046F" w:rsidRDefault="009D41A1" w:rsidP="00A70F91">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r w:rsidRPr="00FE046F">
        <w:rPr>
          <w:rFonts w:asciiTheme="majorHAnsi" w:hAnsiTheme="majorHAnsi" w:cstheme="majorHAnsi"/>
          <w:i/>
          <w:spacing w:val="-1"/>
          <w:sz w:val="26"/>
          <w:szCs w:val="26"/>
          <w:u w:val="single"/>
          <w:lang w:val="en-US"/>
        </w:rPr>
        <w:t>Hạn chế</w:t>
      </w:r>
      <w:r w:rsidRPr="00FE046F">
        <w:rPr>
          <w:rFonts w:asciiTheme="majorHAnsi" w:hAnsiTheme="majorHAnsi" w:cstheme="majorHAnsi"/>
          <w:spacing w:val="-1"/>
          <w:sz w:val="26"/>
          <w:szCs w:val="26"/>
          <w:lang w:val="en-US"/>
        </w:rPr>
        <w:t xml:space="preserve">: Phương pháp điện trở suất thích hợp nhất cho việc dò tìm lỗ rỗng </w:t>
      </w:r>
      <w:proofErr w:type="gramStart"/>
      <w:r w:rsidRPr="00FE046F">
        <w:rPr>
          <w:rFonts w:asciiTheme="majorHAnsi" w:hAnsiTheme="majorHAnsi" w:cstheme="majorHAnsi"/>
          <w:spacing w:val="-1"/>
          <w:sz w:val="26"/>
          <w:szCs w:val="26"/>
          <w:lang w:val="en-US"/>
        </w:rPr>
        <w:t>nông,  độ</w:t>
      </w:r>
      <w:proofErr w:type="gramEnd"/>
      <w:r w:rsidRPr="00FE046F">
        <w:rPr>
          <w:rFonts w:asciiTheme="majorHAnsi" w:hAnsiTheme="majorHAnsi" w:cstheme="majorHAnsi"/>
          <w:spacing w:val="-1"/>
          <w:sz w:val="26"/>
          <w:szCs w:val="26"/>
          <w:lang w:val="en-US"/>
        </w:rPr>
        <w:t xml:space="preserve"> sâu không quá 20-30m, phụ thuộc vào kích thước của lỗ rỗng và </w:t>
      </w:r>
      <w:r w:rsidR="009576A7">
        <w:rPr>
          <w:rFonts w:asciiTheme="majorHAnsi" w:hAnsiTheme="majorHAnsi" w:cstheme="majorHAnsi"/>
          <w:spacing w:val="-1"/>
          <w:sz w:val="26"/>
          <w:szCs w:val="26"/>
          <w:lang w:val="en-US"/>
        </w:rPr>
        <w:t xml:space="preserve">đặc điểm </w:t>
      </w:r>
      <w:r w:rsidRPr="00FE046F">
        <w:rPr>
          <w:rFonts w:asciiTheme="majorHAnsi" w:hAnsiTheme="majorHAnsi" w:cstheme="majorHAnsi"/>
          <w:spacing w:val="-1"/>
          <w:sz w:val="26"/>
          <w:szCs w:val="26"/>
          <w:lang w:val="en-US"/>
        </w:rPr>
        <w:t xml:space="preserve">địa chất tổng thể. Nguyên nhân </w:t>
      </w:r>
      <w:r w:rsidR="009576A7">
        <w:rPr>
          <w:rFonts w:asciiTheme="majorHAnsi" w:hAnsiTheme="majorHAnsi" w:cstheme="majorHAnsi"/>
          <w:spacing w:val="-1"/>
          <w:sz w:val="26"/>
          <w:szCs w:val="26"/>
          <w:lang w:val="en-US"/>
        </w:rPr>
        <w:t>của sự hạn chế là:</w:t>
      </w:r>
      <w:r w:rsidRPr="00FE046F">
        <w:rPr>
          <w:rFonts w:asciiTheme="majorHAnsi" w:hAnsiTheme="majorHAnsi" w:cstheme="majorHAnsi"/>
          <w:spacing w:val="-1"/>
          <w:sz w:val="26"/>
          <w:szCs w:val="26"/>
          <w:lang w:val="en-US"/>
        </w:rPr>
        <w:t xml:space="preserve"> để nghiên cứu ở độ sâu </w:t>
      </w:r>
      <w:proofErr w:type="spellStart"/>
      <w:r w:rsidRPr="00FE046F">
        <w:rPr>
          <w:rFonts w:asciiTheme="majorHAnsi" w:hAnsiTheme="majorHAnsi" w:cstheme="majorHAnsi"/>
          <w:spacing w:val="-1"/>
          <w:sz w:val="26"/>
          <w:szCs w:val="26"/>
          <w:lang w:val="en-US"/>
        </w:rPr>
        <w:t>sâu</w:t>
      </w:r>
      <w:proofErr w:type="spellEnd"/>
      <w:r w:rsidRPr="00FE046F">
        <w:rPr>
          <w:rFonts w:asciiTheme="majorHAnsi" w:hAnsiTheme="majorHAnsi" w:cstheme="majorHAnsi"/>
          <w:spacing w:val="-1"/>
          <w:sz w:val="26"/>
          <w:szCs w:val="26"/>
          <w:lang w:val="en-US"/>
        </w:rPr>
        <w:t xml:space="preserve"> hơn đòi hỏi hệ điện cực có kích thước khá dài, và sẽ bị ảnh hưởng khối lượng lớn đất đá và tầng bồi lấp bên trên. Ảnh hưởng của lỗ rỗng khi đó sẽ trở nên tương đối nhỏ. Nếu đặc điểm địa chất tổng thể có tính dẫn điện đồng nhất, khi đó ảnh hưởng của nó sẽ không đổi và ít vấn đề </w:t>
      </w:r>
      <w:proofErr w:type="spellStart"/>
      <w:r w:rsidRPr="00FE046F">
        <w:rPr>
          <w:rFonts w:asciiTheme="majorHAnsi" w:hAnsiTheme="majorHAnsi" w:cstheme="majorHAnsi"/>
          <w:spacing w:val="-1"/>
          <w:sz w:val="26"/>
          <w:szCs w:val="26"/>
          <w:lang w:val="en-US"/>
        </w:rPr>
        <w:t>xãy</w:t>
      </w:r>
      <w:proofErr w:type="spellEnd"/>
      <w:r w:rsidRPr="00FE046F">
        <w:rPr>
          <w:rFonts w:asciiTheme="majorHAnsi" w:hAnsiTheme="majorHAnsi" w:cstheme="majorHAnsi"/>
          <w:spacing w:val="-1"/>
          <w:sz w:val="26"/>
          <w:szCs w:val="26"/>
          <w:lang w:val="en-US"/>
        </w:rPr>
        <w:t xml:space="preserve"> ra, mặc dù tác dụng của lỗ rỗng sẽ giảm bởi hệ điện cực rộng.</w:t>
      </w:r>
    </w:p>
    <w:p w14:paraId="695387E8" w14:textId="77777777" w:rsidR="009D41A1" w:rsidRPr="00FE046F" w:rsidRDefault="009D41A1" w:rsidP="00A70F91">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Phương pháp này khá tốn sức lao động vì phải cắm nhiều điện cực vào đất dọc theo tuyến.</w:t>
      </w:r>
      <w:r w:rsidR="00B7281A">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 xml:space="preserve">Hệ thống đo điện trở suất tự động mà thiết bị ghi số liệu một cách tự động trong khi đó bố trí điện cực đòi hỏi phải lập đi lặp lại để cho sự khảo sát được hiệu quả hơn bên cạnh đó dữ liệu sẽ thu được nhiều hơn và kết quả phân tích tốt hơn. Nếu nền đất cứng, việc cắm điện cực xuống đất sẽ khó khăn còn nếu nền đất khô, và nhiều đá thì điện trở tiếp xúc giữa điện cực và đất sẽ rất cao. Trong trường hợp này phải đổ nước vào các điện cực để giảm điện trở và làm cho dòng điện có khả năng thắm vào đất. Hệ thống đo điện trở suất này ghi số liệu một cách tự động, điều </w:t>
      </w:r>
      <w:proofErr w:type="spellStart"/>
      <w:r w:rsidRPr="00FE046F">
        <w:rPr>
          <w:rFonts w:asciiTheme="majorHAnsi" w:hAnsiTheme="majorHAnsi" w:cstheme="majorHAnsi"/>
          <w:spacing w:val="-1"/>
          <w:sz w:val="26"/>
          <w:szCs w:val="26"/>
          <w:lang w:val="en-US"/>
        </w:rPr>
        <w:t>kiển</w:t>
      </w:r>
      <w:proofErr w:type="spellEnd"/>
      <w:r w:rsidRPr="00FE046F">
        <w:rPr>
          <w:rFonts w:asciiTheme="majorHAnsi" w:hAnsiTheme="majorHAnsi" w:cstheme="majorHAnsi"/>
          <w:spacing w:val="-1"/>
          <w:sz w:val="26"/>
          <w:szCs w:val="26"/>
          <w:lang w:val="en-US"/>
        </w:rPr>
        <w:t xml:space="preserve"> xoay vòng tự động các điện </w:t>
      </w:r>
      <w:r w:rsidRPr="00FE046F">
        <w:rPr>
          <w:rFonts w:asciiTheme="majorHAnsi" w:hAnsiTheme="majorHAnsi" w:cstheme="majorHAnsi"/>
          <w:spacing w:val="-1"/>
          <w:sz w:val="26"/>
          <w:szCs w:val="26"/>
          <w:lang w:val="en-US"/>
        </w:rPr>
        <w:lastRenderedPageBreak/>
        <w:t>cực cần đo, làm cuộc khảo sát hiệu quả hơn, cho phép thu được dữ liệu nhiều hơn, kết quả minh giải tốt hơn. Nếu nền đất cứng, việc cắm điện cực xuống đất sẽ rất khó khăn. Còn nếu nền đất khô, và nhiều đá thì điện trở tiếp xúc giữa điện cực và đất sẽ rất cao. Trong trường hợp này phải đổ nước vào các điện cực để giảm điện trở và làm cho dòng điện có khả năng thắm vào đất. Bất kỳ vị trí kim loại nào nằm trong vùng đo đạ</w:t>
      </w:r>
      <w:r w:rsidR="009576A7">
        <w:rPr>
          <w:rFonts w:asciiTheme="majorHAnsi" w:hAnsiTheme="majorHAnsi" w:cstheme="majorHAnsi"/>
          <w:spacing w:val="-1"/>
          <w:sz w:val="26"/>
          <w:szCs w:val="26"/>
          <w:lang w:val="en-US"/>
        </w:rPr>
        <w:t>c cũng</w:t>
      </w:r>
      <w:r w:rsidRPr="00FE046F">
        <w:rPr>
          <w:rFonts w:asciiTheme="majorHAnsi" w:hAnsiTheme="majorHAnsi" w:cstheme="majorHAnsi"/>
          <w:spacing w:val="-1"/>
          <w:sz w:val="26"/>
          <w:szCs w:val="26"/>
          <w:lang w:val="en-US"/>
        </w:rPr>
        <w:t xml:space="preserve"> có thể ảnh hưởng đến dữ liệu</w:t>
      </w:r>
      <w:r w:rsidR="009576A7">
        <w:rPr>
          <w:rFonts w:asciiTheme="majorHAnsi" w:hAnsiTheme="majorHAnsi" w:cstheme="majorHAnsi"/>
          <w:spacing w:val="-1"/>
          <w:sz w:val="26"/>
          <w:szCs w:val="26"/>
          <w:lang w:val="en-US"/>
        </w:rPr>
        <w:t xml:space="preserve"> thu thập được</w:t>
      </w:r>
      <w:r w:rsidRPr="00FE046F">
        <w:rPr>
          <w:rFonts w:asciiTheme="majorHAnsi" w:hAnsiTheme="majorHAnsi" w:cstheme="majorHAnsi"/>
          <w:spacing w:val="-1"/>
          <w:sz w:val="26"/>
          <w:szCs w:val="26"/>
          <w:lang w:val="en-US"/>
        </w:rPr>
        <w:t xml:space="preserve">, do đó nó làm mờ đi các tín hiệu của dị thường. Bên trên các đường dây điện có thể gây ra tín hiệu nhiễu có tần số 50 Hz đến dữ liệu. </w:t>
      </w:r>
    </w:p>
    <w:p w14:paraId="4491B69B" w14:textId="77777777" w:rsidR="009D41A1" w:rsidRPr="00FE046F" w:rsidRDefault="009D41A1" w:rsidP="00A70F91">
      <w:pPr>
        <w:widowControl w:val="0"/>
        <w:autoSpaceDE w:val="0"/>
        <w:autoSpaceDN w:val="0"/>
        <w:adjustRightInd w:val="0"/>
        <w:spacing w:before="60" w:after="60" w:line="312" w:lineRule="auto"/>
        <w:ind w:right="26"/>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Nếu dữ liệu thu được đọc theo một tuyến, thì sự thay đổi điện trở suất của vật kế bên không được tính đến sai số ban đầu trong kết quả minh giải. Tuy nhiên, điều này có thể được giảm thiểu bằng cách đo điện trở suất 2-D hoặc 3-D.</w:t>
      </w:r>
    </w:p>
    <w:p w14:paraId="251744A8" w14:textId="77777777" w:rsidR="000708C6" w:rsidRPr="00594102" w:rsidRDefault="000708C6" w:rsidP="00A70F91">
      <w:pPr>
        <w:spacing w:before="60" w:after="60" w:line="312" w:lineRule="auto"/>
        <w:ind w:firstLine="567"/>
        <w:jc w:val="both"/>
        <w:rPr>
          <w:rFonts w:asciiTheme="majorHAnsi" w:hAnsiTheme="majorHAnsi" w:cstheme="majorHAnsi"/>
          <w:b/>
          <w:sz w:val="26"/>
          <w:szCs w:val="26"/>
        </w:rPr>
      </w:pPr>
      <w:r w:rsidRPr="00594102">
        <w:rPr>
          <w:rFonts w:asciiTheme="majorHAnsi" w:hAnsiTheme="majorHAnsi" w:cstheme="majorHAnsi"/>
          <w:b/>
          <w:sz w:val="26"/>
          <w:szCs w:val="26"/>
        </w:rPr>
        <w:t>2.3 Các máy thăm dò điện hiện nay</w:t>
      </w:r>
    </w:p>
    <w:p w14:paraId="08B1AD89" w14:textId="77777777" w:rsidR="000708C6" w:rsidRPr="00594102" w:rsidRDefault="000708C6" w:rsidP="00A70F91">
      <w:pPr>
        <w:spacing w:before="60" w:after="60" w:line="312" w:lineRule="auto"/>
        <w:ind w:firstLine="567"/>
        <w:jc w:val="both"/>
        <w:rPr>
          <w:rFonts w:asciiTheme="majorHAnsi" w:hAnsiTheme="majorHAnsi" w:cstheme="majorHAnsi"/>
          <w:sz w:val="26"/>
          <w:szCs w:val="26"/>
        </w:rPr>
      </w:pPr>
      <w:r w:rsidRPr="00594102">
        <w:rPr>
          <w:rFonts w:asciiTheme="majorHAnsi" w:hAnsiTheme="majorHAnsi" w:cstheme="majorHAnsi"/>
          <w:sz w:val="26"/>
          <w:szCs w:val="26"/>
        </w:rPr>
        <w:t xml:space="preserve">Các loại thiết bị thăm dò điện có thể được chia thành hai loại, hệ thống tĩnh và hệ thống động. Đa phần các thiết bị đều thuộc loại hệ thống tĩnh, trong đó, các điện cực được nối vào cáp đa lõi và được cắm vào đất trong quá trình thăm dò. </w:t>
      </w:r>
    </w:p>
    <w:p w14:paraId="235B25B5" w14:textId="77777777" w:rsidR="000708C6" w:rsidRPr="00594102" w:rsidRDefault="000708C6" w:rsidP="00A70F91">
      <w:pPr>
        <w:spacing w:before="60" w:after="60" w:line="312" w:lineRule="auto"/>
        <w:ind w:firstLine="567"/>
        <w:jc w:val="both"/>
        <w:rPr>
          <w:rFonts w:asciiTheme="majorHAnsi" w:hAnsiTheme="majorHAnsi" w:cstheme="majorHAnsi"/>
          <w:sz w:val="26"/>
          <w:szCs w:val="26"/>
        </w:rPr>
      </w:pPr>
      <w:r w:rsidRPr="00594102">
        <w:rPr>
          <w:rFonts w:asciiTheme="majorHAnsi" w:hAnsiTheme="majorHAnsi" w:cstheme="majorHAnsi"/>
          <w:sz w:val="26"/>
          <w:szCs w:val="26"/>
        </w:rPr>
        <w:t>Các hệ thống tĩnh sử dụng một số lớn các điểm nút để đạt được độ bao phủ rộng, ngược lại các hệ thống động dùng một số nhỏ các điểm nút nhưng có thể di chuyển toàn bộ hệ thống để đạt được độ rộng dãi phủ thích hợp. Ví dụ như một hệ thống được thiết kế bởi đại học Aarhus University ở Đan Mạch được trình bày trong hình 2.4. Một sợi cáp dài 100m  với 9 điện cực nặng hình trụ  được kéo bởi một chiếc xe nhỏ, hai điện cực được sử dụng làm điện cực dòng, 6 điện cực thế và 01 điện cực đất. Hệ thống này dựa vào dòng điện được đưa vào môi trường bởi tiếp xúc, vì vậy, nó chỉ có thể được sử dụng tại các vị trí có bề mặt bằng đất, chẳng hạn như tại các nông trường, các vùng đất san lấp… Cấu hình thiết bị cho việc đo đạc là thiết bị Wenner với các giá trị n không nguyên  cho một số phép đo. Một hệ thống di động khác không đòi hỏi tiếp xúc trực tiếp với mặt đất mà lại đòi hỏi kết nối điện dung để tạo ra dòng điện cảm ứng chạy qua môi trường, hệ thống này có thể được sử dụng tại các vùng đã lót trải vật liệu, như đường sá, và các khu vực trong thành phố. Một hệ thống như vậy là hệ thống Geometric OhmMapper , trong đó có 4 đến 6 điện cực được gắn vào thiết bị đo  được kéo bởi một người điều hành, loại thiết bị lưỡng cực được sử dụng nhưng với n không nguyên cho một số các đo đạc.</w:t>
      </w:r>
    </w:p>
    <w:p w14:paraId="7AC2486C" w14:textId="77777777" w:rsidR="000708C6" w:rsidRPr="00594102" w:rsidRDefault="000708C6" w:rsidP="00A70F91">
      <w:pPr>
        <w:spacing w:before="60" w:after="60" w:line="312" w:lineRule="auto"/>
        <w:ind w:firstLine="567"/>
        <w:jc w:val="both"/>
        <w:rPr>
          <w:rFonts w:asciiTheme="majorHAnsi" w:hAnsiTheme="majorHAnsi" w:cstheme="majorHAnsi"/>
          <w:sz w:val="26"/>
          <w:szCs w:val="26"/>
        </w:rPr>
      </w:pPr>
      <w:r w:rsidRPr="00594102">
        <w:rPr>
          <w:rFonts w:asciiTheme="majorHAnsi" w:hAnsiTheme="majorHAnsi" w:cstheme="majorHAnsi"/>
          <w:noProof/>
          <w:sz w:val="26"/>
          <w:szCs w:val="26"/>
          <w:lang w:val="en-US"/>
        </w:rPr>
        <w:lastRenderedPageBreak/>
        <w:drawing>
          <wp:inline distT="0" distB="0" distL="0" distR="0" wp14:anchorId="6C9FDA09" wp14:editId="4B7C6BB4">
            <wp:extent cx="5299075" cy="2842260"/>
            <wp:effectExtent l="19050" t="0" r="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5299075" cy="2842260"/>
                    </a:xfrm>
                    <a:prstGeom prst="rect">
                      <a:avLst/>
                    </a:prstGeom>
                    <a:noFill/>
                    <a:ln w="9525">
                      <a:noFill/>
                      <a:miter lim="800000"/>
                      <a:headEnd/>
                      <a:tailEnd/>
                    </a:ln>
                  </pic:spPr>
                </pic:pic>
              </a:graphicData>
            </a:graphic>
          </wp:inline>
        </w:drawing>
      </w:r>
    </w:p>
    <w:p w14:paraId="0A6155DE" w14:textId="77777777" w:rsidR="000708C6" w:rsidRPr="00594102" w:rsidRDefault="000708C6" w:rsidP="00A70F91">
      <w:pPr>
        <w:spacing w:before="60" w:after="60" w:line="312" w:lineRule="auto"/>
        <w:ind w:firstLine="567"/>
        <w:jc w:val="both"/>
        <w:rPr>
          <w:rFonts w:asciiTheme="majorHAnsi" w:hAnsiTheme="majorHAnsi" w:cstheme="majorHAnsi"/>
          <w:sz w:val="26"/>
          <w:szCs w:val="26"/>
        </w:rPr>
      </w:pPr>
      <w:r w:rsidRPr="00594102">
        <w:rPr>
          <w:rFonts w:asciiTheme="majorHAnsi" w:hAnsiTheme="majorHAnsi" w:cstheme="majorHAnsi"/>
          <w:sz w:val="26"/>
          <w:szCs w:val="26"/>
        </w:rPr>
        <w:t>Một trong những vấn đề mà các hệ thống di động thường phải đối đầu, đó là việc phải phát dòng điện có cường độ đủ mạnh vào môi trường dưới đất. Nếu như các hệ thống phát dòng trực tiếp như hệ thống Aerhus Pull Array chỉ có thể sử dụng trong môi trường có bề mặt để trống, thì hệ thống tiếp xúc điện dung không đòi hỏi tiếp xúc dòng trực tiếp, như vậy, nó có thể sử dụng trong nhiều khu vực, nơi mà các hệ thống thăm dò điện thông thường không thể thực hiện được (ví dụ như tại các công trường xây dựng) nhưng vấn đề phải giải quyết là chiều sâu thấm, nó liên quan đến giới hạn của dòng điện cảm ứng vào môi trường bị hạn chế hơn so với hệ thống tiếp xúc trực tiếp. Nước là môi trường lý tưởng nhất cho các hệ thống di động tiếp xúc trực tiếp, vì ở đó, sẽ dễ dàng nhận đuợc sự tiếp xúc tốt với môi trường. Hình 2.6 trình bày một cấu hình có thể cho một hệ thống khảo sát di động dưới nước. Trong đó, một sợi cáp có một số điểm nút được kéo dọc theo đáy hồ/sông/biển bởi một ca nô. Hai điểm nút được sử dụng làm điện cực dòng, trong khi các điểm nút khác được sử dụng cho các điện cực thế.</w:t>
      </w:r>
    </w:p>
    <w:p w14:paraId="5327D839" w14:textId="77777777" w:rsidR="000708C6" w:rsidRPr="00594102" w:rsidRDefault="000708C6" w:rsidP="00A70F91">
      <w:pPr>
        <w:spacing w:before="60" w:after="60" w:line="312" w:lineRule="auto"/>
        <w:ind w:firstLine="567"/>
        <w:jc w:val="both"/>
        <w:rPr>
          <w:rFonts w:asciiTheme="majorHAnsi" w:hAnsiTheme="majorHAnsi" w:cstheme="majorHAnsi"/>
          <w:sz w:val="26"/>
          <w:szCs w:val="26"/>
        </w:rPr>
      </w:pPr>
      <w:r w:rsidRPr="00594102">
        <w:rPr>
          <w:rFonts w:asciiTheme="majorHAnsi" w:hAnsiTheme="majorHAnsi" w:cstheme="majorHAnsi"/>
          <w:noProof/>
          <w:sz w:val="26"/>
          <w:szCs w:val="26"/>
          <w:lang w:val="en-US"/>
        </w:rPr>
        <w:drawing>
          <wp:inline distT="0" distB="0" distL="0" distR="0" wp14:anchorId="7F3CA989" wp14:editId="5540E21B">
            <wp:extent cx="4902200" cy="2170430"/>
            <wp:effectExtent l="19050" t="0" r="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4902200" cy="2170430"/>
                    </a:xfrm>
                    <a:prstGeom prst="rect">
                      <a:avLst/>
                    </a:prstGeom>
                    <a:noFill/>
                    <a:ln w="9525">
                      <a:noFill/>
                      <a:miter lim="800000"/>
                      <a:headEnd/>
                      <a:tailEnd/>
                    </a:ln>
                  </pic:spPr>
                </pic:pic>
              </a:graphicData>
            </a:graphic>
          </wp:inline>
        </w:drawing>
      </w:r>
    </w:p>
    <w:p w14:paraId="3A9EF3D9" w14:textId="77777777" w:rsidR="00275C5D" w:rsidRDefault="000708C6" w:rsidP="00A70F91">
      <w:pPr>
        <w:spacing w:before="60" w:after="60" w:line="312" w:lineRule="auto"/>
        <w:ind w:firstLine="567"/>
        <w:jc w:val="both"/>
        <w:rPr>
          <w:rFonts w:asciiTheme="majorHAnsi" w:hAnsiTheme="majorHAnsi" w:cstheme="majorHAnsi"/>
          <w:sz w:val="26"/>
          <w:szCs w:val="26"/>
          <w:lang w:val="en-US"/>
        </w:rPr>
      </w:pPr>
      <w:r w:rsidRPr="00594102">
        <w:rPr>
          <w:rFonts w:asciiTheme="majorHAnsi" w:hAnsiTheme="majorHAnsi" w:cstheme="majorHAnsi"/>
          <w:sz w:val="26"/>
          <w:szCs w:val="26"/>
        </w:rPr>
        <w:lastRenderedPageBreak/>
        <w:t xml:space="preserve"> Một ví dụ của việc khảo sát như vậy sẽ được trình bày trong phần sau, nếu hệ thống được kết nối với một máy thăm dò điện đa kênh thì việc khảo sát có thể thực hiện một cách nhanh chóng. </w:t>
      </w:r>
    </w:p>
    <w:p w14:paraId="7EFDB04F" w14:textId="77777777" w:rsidR="000708C6" w:rsidRPr="00594102" w:rsidRDefault="000708C6" w:rsidP="00A70F91">
      <w:pPr>
        <w:spacing w:before="60" w:after="60" w:line="312" w:lineRule="auto"/>
        <w:ind w:firstLine="567"/>
        <w:jc w:val="both"/>
        <w:rPr>
          <w:rFonts w:asciiTheme="majorHAnsi" w:hAnsiTheme="majorHAnsi" w:cstheme="majorHAnsi"/>
          <w:sz w:val="26"/>
          <w:szCs w:val="26"/>
        </w:rPr>
      </w:pPr>
      <w:r w:rsidRPr="00594102">
        <w:rPr>
          <w:rFonts w:asciiTheme="majorHAnsi" w:hAnsiTheme="majorHAnsi" w:cstheme="majorHAnsi"/>
          <w:noProof/>
          <w:sz w:val="26"/>
          <w:szCs w:val="26"/>
          <w:lang w:val="en-US"/>
        </w:rPr>
        <w:drawing>
          <wp:inline distT="0" distB="0" distL="0" distR="0" wp14:anchorId="352F1108" wp14:editId="69AD36F9">
            <wp:extent cx="5387340" cy="2820035"/>
            <wp:effectExtent l="19050" t="0" r="3810"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5387340" cy="2820035"/>
                    </a:xfrm>
                    <a:prstGeom prst="rect">
                      <a:avLst/>
                    </a:prstGeom>
                    <a:noFill/>
                    <a:ln w="9525">
                      <a:noFill/>
                      <a:miter lim="800000"/>
                      <a:headEnd/>
                      <a:tailEnd/>
                    </a:ln>
                  </pic:spPr>
                </pic:pic>
              </a:graphicData>
            </a:graphic>
          </wp:inline>
        </w:drawing>
      </w:r>
    </w:p>
    <w:p w14:paraId="6561B6CA" w14:textId="77777777" w:rsidR="000708C6" w:rsidRPr="00594102" w:rsidRDefault="000708C6" w:rsidP="00A70F91">
      <w:pPr>
        <w:widowControl w:val="0"/>
        <w:autoSpaceDE w:val="0"/>
        <w:autoSpaceDN w:val="0"/>
        <w:adjustRightInd w:val="0"/>
        <w:spacing w:before="60" w:after="60" w:line="312" w:lineRule="auto"/>
        <w:rPr>
          <w:rFonts w:asciiTheme="majorHAnsi" w:hAnsiTheme="majorHAnsi" w:cstheme="majorHAnsi"/>
          <w:spacing w:val="-1"/>
          <w:sz w:val="26"/>
          <w:szCs w:val="26"/>
          <w:lang w:val="en-US"/>
        </w:rPr>
      </w:pPr>
    </w:p>
    <w:p w14:paraId="70AE5964" w14:textId="77777777" w:rsidR="009D41A1" w:rsidRDefault="009D41A1" w:rsidP="00A70F91">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r w:rsidRPr="00FE046F">
        <w:rPr>
          <w:rFonts w:asciiTheme="majorHAnsi" w:hAnsiTheme="majorHAnsi" w:cstheme="majorHAnsi"/>
          <w:bCs/>
          <w:spacing w:val="-1"/>
          <w:sz w:val="26"/>
          <w:szCs w:val="26"/>
          <w:u w:val="single"/>
          <w:lang w:val="en-US"/>
        </w:rPr>
        <w:t>Phương pháp địa chấn:</w:t>
      </w:r>
      <w:r w:rsidRPr="00FE046F">
        <w:rPr>
          <w:rFonts w:asciiTheme="majorHAnsi" w:hAnsiTheme="majorHAnsi" w:cstheme="majorHAnsi"/>
          <w:bCs/>
          <w:spacing w:val="-1"/>
          <w:sz w:val="26"/>
          <w:szCs w:val="26"/>
          <w:lang w:val="en-US"/>
        </w:rPr>
        <w:t xml:space="preserve">  Nhiều phương pháp địa chấn </w:t>
      </w:r>
      <w:proofErr w:type="gramStart"/>
      <w:r w:rsidRPr="00FE046F">
        <w:rPr>
          <w:rFonts w:asciiTheme="majorHAnsi" w:hAnsiTheme="majorHAnsi" w:cstheme="majorHAnsi"/>
          <w:bCs/>
          <w:spacing w:val="-1"/>
          <w:sz w:val="26"/>
          <w:szCs w:val="26"/>
          <w:lang w:val="en-US"/>
        </w:rPr>
        <w:t>có  thể</w:t>
      </w:r>
      <w:proofErr w:type="gramEnd"/>
      <w:r w:rsidRPr="00FE046F">
        <w:rPr>
          <w:rFonts w:asciiTheme="majorHAnsi" w:hAnsiTheme="majorHAnsi" w:cstheme="majorHAnsi"/>
          <w:bCs/>
          <w:spacing w:val="-1"/>
          <w:sz w:val="26"/>
          <w:szCs w:val="26"/>
          <w:lang w:val="en-US"/>
        </w:rPr>
        <w:t xml:space="preserve"> được sử dụng để xác định lỗ rỗng, mặc dù </w:t>
      </w:r>
      <w:r w:rsidR="005A2D64">
        <w:rPr>
          <w:rFonts w:asciiTheme="majorHAnsi" w:hAnsiTheme="majorHAnsi" w:cstheme="majorHAnsi"/>
          <w:bCs/>
          <w:spacing w:val="-1"/>
          <w:sz w:val="26"/>
          <w:szCs w:val="26"/>
          <w:lang w:val="en-US"/>
        </w:rPr>
        <w:t xml:space="preserve">một số </w:t>
      </w:r>
      <w:r w:rsidRPr="00FE046F">
        <w:rPr>
          <w:rFonts w:asciiTheme="majorHAnsi" w:hAnsiTheme="majorHAnsi" w:cstheme="majorHAnsi"/>
          <w:bCs/>
          <w:spacing w:val="-1"/>
          <w:sz w:val="26"/>
          <w:szCs w:val="26"/>
          <w:lang w:val="en-US"/>
        </w:rPr>
        <w:t xml:space="preserve">những phương pháp này </w:t>
      </w:r>
      <w:r w:rsidR="005A2D64">
        <w:rPr>
          <w:rFonts w:asciiTheme="majorHAnsi" w:hAnsiTheme="majorHAnsi" w:cstheme="majorHAnsi"/>
          <w:bCs/>
          <w:spacing w:val="-1"/>
          <w:sz w:val="26"/>
          <w:szCs w:val="26"/>
          <w:lang w:val="en-US"/>
        </w:rPr>
        <w:t xml:space="preserve">chỉ </w:t>
      </w:r>
      <w:r w:rsidRPr="00FE046F">
        <w:rPr>
          <w:rFonts w:asciiTheme="majorHAnsi" w:hAnsiTheme="majorHAnsi" w:cstheme="majorHAnsi"/>
          <w:bCs/>
          <w:spacing w:val="-1"/>
          <w:sz w:val="26"/>
          <w:szCs w:val="26"/>
          <w:lang w:val="en-US"/>
        </w:rPr>
        <w:t xml:space="preserve">có thể xác định lỗ rỗng một cách gián tiếp. </w:t>
      </w:r>
      <w:r w:rsidRPr="00FE046F">
        <w:rPr>
          <w:rFonts w:asciiTheme="majorHAnsi" w:hAnsiTheme="majorHAnsi" w:cstheme="majorHAnsi"/>
          <w:sz w:val="26"/>
          <w:szCs w:val="26"/>
        </w:rPr>
        <w:t xml:space="preserve">Ví dụ, Địa chấn khúc xạ có thể xác định các đứt gãy trong </w:t>
      </w:r>
      <w:r w:rsidRPr="00FE046F">
        <w:rPr>
          <w:rFonts w:asciiTheme="majorHAnsi" w:hAnsiTheme="majorHAnsi" w:cstheme="majorHAnsi"/>
          <w:sz w:val="26"/>
          <w:szCs w:val="26"/>
          <w:lang w:val="en-US"/>
        </w:rPr>
        <w:t xml:space="preserve">tầng </w:t>
      </w:r>
      <w:r w:rsidRPr="00FE046F">
        <w:rPr>
          <w:rFonts w:asciiTheme="majorHAnsi" w:hAnsiTheme="majorHAnsi" w:cstheme="majorHAnsi"/>
          <w:sz w:val="26"/>
          <w:szCs w:val="26"/>
        </w:rPr>
        <w:t>đ</w:t>
      </w:r>
      <w:r w:rsidR="005A2D64">
        <w:rPr>
          <w:rFonts w:asciiTheme="majorHAnsi" w:hAnsiTheme="majorHAnsi" w:cstheme="majorHAnsi"/>
          <w:sz w:val="26"/>
          <w:szCs w:val="26"/>
        </w:rPr>
        <w:t>á móng</w:t>
      </w:r>
      <w:r w:rsidRPr="00FE046F">
        <w:rPr>
          <w:rFonts w:asciiTheme="majorHAnsi" w:hAnsiTheme="majorHAnsi" w:cstheme="majorHAnsi"/>
          <w:sz w:val="26"/>
          <w:szCs w:val="26"/>
        </w:rPr>
        <w:t xml:space="preserve"> có thể </w:t>
      </w:r>
      <w:r w:rsidRPr="00FE046F">
        <w:rPr>
          <w:rFonts w:asciiTheme="majorHAnsi" w:hAnsiTheme="majorHAnsi" w:cstheme="majorHAnsi"/>
          <w:sz w:val="26"/>
          <w:szCs w:val="26"/>
          <w:lang w:val="en-US"/>
        </w:rPr>
        <w:t>xuất hiện trên</w:t>
      </w:r>
      <w:r w:rsidRPr="00FE046F">
        <w:rPr>
          <w:rFonts w:asciiTheme="majorHAnsi" w:hAnsiTheme="majorHAnsi" w:cstheme="majorHAnsi"/>
          <w:sz w:val="26"/>
          <w:szCs w:val="26"/>
        </w:rPr>
        <w:t xml:space="preserve"> các lỗ hổng</w:t>
      </w:r>
      <w:r w:rsidRPr="00FE046F">
        <w:rPr>
          <w:rFonts w:asciiTheme="majorHAnsi" w:hAnsiTheme="majorHAnsi" w:cstheme="majorHAnsi"/>
          <w:bCs/>
          <w:spacing w:val="-1"/>
          <w:sz w:val="26"/>
          <w:szCs w:val="26"/>
          <w:lang w:val="en-US"/>
        </w:rPr>
        <w:t xml:space="preserve"> .Các phương pháp khác như phương pháp khảo sát sóng </w:t>
      </w:r>
      <w:r w:rsidR="005A2D64">
        <w:rPr>
          <w:rFonts w:asciiTheme="majorHAnsi" w:hAnsiTheme="majorHAnsi" w:cstheme="majorHAnsi"/>
          <w:bCs/>
          <w:spacing w:val="-1"/>
          <w:sz w:val="26"/>
          <w:szCs w:val="26"/>
          <w:lang w:val="en-US"/>
        </w:rPr>
        <w:t>mặt có thể</w:t>
      </w:r>
      <w:r w:rsidRPr="00FE046F">
        <w:rPr>
          <w:rFonts w:asciiTheme="majorHAnsi" w:hAnsiTheme="majorHAnsi" w:cstheme="majorHAnsi"/>
          <w:spacing w:val="-1"/>
          <w:sz w:val="26"/>
          <w:szCs w:val="26"/>
          <w:lang w:val="en-US"/>
        </w:rPr>
        <w:t xml:space="preserve"> được áp dụng để xác định lỗ rỗng một cách trực tiếp</w:t>
      </w:r>
      <w:r>
        <w:rPr>
          <w:rFonts w:asciiTheme="majorHAnsi" w:hAnsiTheme="majorHAnsi" w:cstheme="majorHAnsi"/>
          <w:spacing w:val="-1"/>
          <w:sz w:val="26"/>
          <w:szCs w:val="26"/>
          <w:lang w:val="en-US"/>
        </w:rPr>
        <w:t>.</w:t>
      </w:r>
    </w:p>
    <w:p w14:paraId="6BA854C0" w14:textId="77777777" w:rsidR="009D41A1" w:rsidRDefault="009D41A1" w:rsidP="00A70F91">
      <w:pPr>
        <w:widowControl w:val="0"/>
        <w:autoSpaceDE w:val="0"/>
        <w:autoSpaceDN w:val="0"/>
        <w:adjustRightInd w:val="0"/>
        <w:spacing w:before="60" w:after="60" w:line="312" w:lineRule="auto"/>
        <w:ind w:right="26"/>
        <w:rPr>
          <w:rFonts w:ascii="Times New Roman" w:eastAsia="Times New Roman" w:hAnsi="Times New Roman"/>
          <w:snapToGrid w:val="0"/>
          <w:color w:val="000000"/>
          <w:w w:val="0"/>
          <w:sz w:val="0"/>
          <w:szCs w:val="0"/>
          <w:u w:color="000000"/>
          <w:bdr w:val="none" w:sz="0" w:space="0" w:color="000000"/>
          <w:shd w:val="clear" w:color="000000" w:fill="000000"/>
          <w:lang w:val="en-US"/>
        </w:rPr>
      </w:pPr>
      <w:r w:rsidRPr="00DE2C91">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heme="majorHAnsi" w:hAnsiTheme="majorHAnsi" w:cstheme="majorHAnsi"/>
          <w:noProof/>
          <w:spacing w:val="-1"/>
          <w:sz w:val="26"/>
          <w:szCs w:val="26"/>
          <w:lang w:val="en-US"/>
        </w:rPr>
        <w:drawing>
          <wp:inline distT="0" distB="0" distL="0" distR="0" wp14:anchorId="3522CAD8" wp14:editId="12CC98E3">
            <wp:extent cx="5110974" cy="2879938"/>
            <wp:effectExtent l="19050" t="0" r="0" b="0"/>
            <wp:docPr id="1072" name="Picture 1072" descr="C:\Users\Wook Bin\Desktop\Tai lieu lam luan van\hinh 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C:\Users\Wook Bin\Desktop\Tai lieu lam luan van\hinh dep.JPG"/>
                    <pic:cNvPicPr>
                      <a:picLocks noChangeAspect="1" noChangeArrowheads="1"/>
                    </pic:cNvPicPr>
                  </pic:nvPicPr>
                  <pic:blipFill>
                    <a:blip r:embed="rId23" cstate="print"/>
                    <a:srcRect/>
                    <a:stretch>
                      <a:fillRect/>
                    </a:stretch>
                  </pic:blipFill>
                  <pic:spPr bwMode="auto">
                    <a:xfrm>
                      <a:off x="0" y="0"/>
                      <a:ext cx="5110389" cy="2879609"/>
                    </a:xfrm>
                    <a:prstGeom prst="rect">
                      <a:avLst/>
                    </a:prstGeom>
                    <a:noFill/>
                    <a:ln w="9525">
                      <a:noFill/>
                      <a:miter lim="800000"/>
                      <a:headEnd/>
                      <a:tailEnd/>
                    </a:ln>
                  </pic:spPr>
                </pic:pic>
              </a:graphicData>
            </a:graphic>
          </wp:inline>
        </w:drawing>
      </w:r>
    </w:p>
    <w:p w14:paraId="33C83AAB" w14:textId="77777777" w:rsidR="009D41A1" w:rsidRDefault="009D41A1" w:rsidP="00A70F91">
      <w:pPr>
        <w:widowControl w:val="0"/>
        <w:autoSpaceDE w:val="0"/>
        <w:autoSpaceDN w:val="0"/>
        <w:adjustRightInd w:val="0"/>
        <w:spacing w:before="60" w:after="60" w:line="312" w:lineRule="auto"/>
        <w:ind w:right="26"/>
        <w:rPr>
          <w:rFonts w:ascii="Times New Roman" w:eastAsia="Times New Roman" w:hAnsi="Times New Roman"/>
          <w:snapToGrid w:val="0"/>
          <w:color w:val="000000"/>
          <w:w w:val="0"/>
          <w:sz w:val="0"/>
          <w:szCs w:val="0"/>
          <w:u w:color="000000"/>
          <w:bdr w:val="none" w:sz="0" w:space="0" w:color="000000"/>
          <w:shd w:val="clear" w:color="000000" w:fill="000000"/>
          <w:lang w:val="en-US"/>
        </w:rPr>
      </w:pPr>
    </w:p>
    <w:p w14:paraId="237F81C6" w14:textId="77777777" w:rsidR="009D41A1" w:rsidRDefault="009D41A1" w:rsidP="00A70F91">
      <w:pPr>
        <w:widowControl w:val="0"/>
        <w:autoSpaceDE w:val="0"/>
        <w:autoSpaceDN w:val="0"/>
        <w:adjustRightInd w:val="0"/>
        <w:spacing w:before="60" w:after="60" w:line="312" w:lineRule="auto"/>
        <w:ind w:right="26"/>
        <w:rPr>
          <w:rFonts w:ascii="Times New Roman" w:eastAsia="Times New Roman" w:hAnsi="Times New Roman"/>
          <w:snapToGrid w:val="0"/>
          <w:color w:val="000000"/>
          <w:w w:val="0"/>
          <w:sz w:val="0"/>
          <w:szCs w:val="0"/>
          <w:u w:color="000000"/>
          <w:bdr w:val="none" w:sz="0" w:space="0" w:color="000000"/>
          <w:shd w:val="clear" w:color="000000" w:fill="000000"/>
          <w:lang w:val="en-US"/>
        </w:rPr>
      </w:pPr>
    </w:p>
    <w:p w14:paraId="6DA23FA0" w14:textId="77777777" w:rsidR="009D41A1" w:rsidRDefault="009D41A1" w:rsidP="00A70F91">
      <w:pPr>
        <w:widowControl w:val="0"/>
        <w:autoSpaceDE w:val="0"/>
        <w:autoSpaceDN w:val="0"/>
        <w:adjustRightInd w:val="0"/>
        <w:spacing w:before="60" w:after="60" w:line="312" w:lineRule="auto"/>
        <w:ind w:right="26"/>
        <w:rPr>
          <w:rFonts w:ascii="Times New Roman" w:eastAsia="Times New Roman" w:hAnsi="Times New Roman"/>
          <w:snapToGrid w:val="0"/>
          <w:color w:val="000000"/>
          <w:w w:val="0"/>
          <w:sz w:val="0"/>
          <w:szCs w:val="0"/>
          <w:u w:color="000000"/>
          <w:bdr w:val="none" w:sz="0" w:space="0" w:color="000000"/>
          <w:shd w:val="clear" w:color="000000" w:fill="000000"/>
          <w:lang w:val="en-US"/>
        </w:rPr>
      </w:pPr>
    </w:p>
    <w:p w14:paraId="046FCDE5" w14:textId="77777777" w:rsidR="009D41A1" w:rsidRDefault="009D41A1" w:rsidP="00A70F91">
      <w:pPr>
        <w:widowControl w:val="0"/>
        <w:autoSpaceDE w:val="0"/>
        <w:autoSpaceDN w:val="0"/>
        <w:adjustRightInd w:val="0"/>
        <w:spacing w:before="60" w:after="60" w:line="312" w:lineRule="auto"/>
        <w:ind w:right="26"/>
        <w:rPr>
          <w:rFonts w:ascii="Times New Roman" w:eastAsia="Times New Roman" w:hAnsi="Times New Roman"/>
          <w:snapToGrid w:val="0"/>
          <w:color w:val="000000"/>
          <w:w w:val="0"/>
          <w:sz w:val="0"/>
          <w:szCs w:val="0"/>
          <w:u w:color="000000"/>
          <w:bdr w:val="none" w:sz="0" w:space="0" w:color="000000"/>
          <w:shd w:val="clear" w:color="000000" w:fill="000000"/>
          <w:lang w:val="en-US"/>
        </w:rPr>
      </w:pPr>
    </w:p>
    <w:p w14:paraId="503A8BE7" w14:textId="77777777" w:rsidR="009D41A1" w:rsidRDefault="009D41A1" w:rsidP="00A70F91">
      <w:pPr>
        <w:widowControl w:val="0"/>
        <w:autoSpaceDE w:val="0"/>
        <w:autoSpaceDN w:val="0"/>
        <w:adjustRightInd w:val="0"/>
        <w:spacing w:before="60" w:after="60" w:line="312" w:lineRule="auto"/>
        <w:ind w:right="26"/>
        <w:rPr>
          <w:rFonts w:ascii="Times New Roman" w:eastAsia="Times New Roman" w:hAnsi="Times New Roman"/>
          <w:snapToGrid w:val="0"/>
          <w:color w:val="000000"/>
          <w:w w:val="0"/>
          <w:sz w:val="0"/>
          <w:szCs w:val="0"/>
          <w:u w:color="000000"/>
          <w:bdr w:val="none" w:sz="0" w:space="0" w:color="000000"/>
          <w:shd w:val="clear" w:color="000000" w:fill="000000"/>
          <w:lang w:val="en-US"/>
        </w:rPr>
      </w:pPr>
    </w:p>
    <w:p w14:paraId="71160238" w14:textId="77777777" w:rsidR="009D41A1" w:rsidRDefault="009D41A1" w:rsidP="00A70F91">
      <w:pPr>
        <w:widowControl w:val="0"/>
        <w:autoSpaceDE w:val="0"/>
        <w:autoSpaceDN w:val="0"/>
        <w:adjustRightInd w:val="0"/>
        <w:spacing w:before="60" w:after="60" w:line="312" w:lineRule="auto"/>
        <w:ind w:right="26"/>
        <w:rPr>
          <w:rFonts w:ascii="Times New Roman" w:eastAsia="Times New Roman" w:hAnsi="Times New Roman"/>
          <w:snapToGrid w:val="0"/>
          <w:color w:val="000000"/>
          <w:w w:val="0"/>
          <w:sz w:val="0"/>
          <w:szCs w:val="0"/>
          <w:u w:color="000000"/>
          <w:bdr w:val="none" w:sz="0" w:space="0" w:color="000000"/>
          <w:shd w:val="clear" w:color="000000" w:fill="000000"/>
          <w:lang w:val="en-US"/>
        </w:rPr>
      </w:pPr>
    </w:p>
    <w:p w14:paraId="74600E5C" w14:textId="77777777" w:rsidR="009D41A1" w:rsidRPr="00DE2C91" w:rsidRDefault="009D41A1" w:rsidP="00A70F91">
      <w:pPr>
        <w:widowControl w:val="0"/>
        <w:autoSpaceDE w:val="0"/>
        <w:autoSpaceDN w:val="0"/>
        <w:adjustRightInd w:val="0"/>
        <w:spacing w:before="60" w:after="60" w:line="312" w:lineRule="auto"/>
        <w:ind w:right="26"/>
        <w:rPr>
          <w:rFonts w:ascii="Times New Roman" w:eastAsia="Times New Roman" w:hAnsi="Times New Roman"/>
          <w:snapToGrid w:val="0"/>
          <w:color w:val="000000"/>
          <w:w w:val="0"/>
          <w:sz w:val="0"/>
          <w:szCs w:val="0"/>
          <w:u w:color="000000"/>
          <w:bdr w:val="none" w:sz="0" w:space="0" w:color="000000"/>
          <w:shd w:val="clear" w:color="000000" w:fill="000000"/>
          <w:lang w:val="en-US"/>
        </w:rPr>
      </w:pPr>
    </w:p>
    <w:p w14:paraId="2413CE8B" w14:textId="77777777" w:rsidR="009D41A1" w:rsidRPr="00DE7D24" w:rsidRDefault="009D41A1" w:rsidP="005A2D64">
      <w:pPr>
        <w:widowControl w:val="0"/>
        <w:autoSpaceDE w:val="0"/>
        <w:autoSpaceDN w:val="0"/>
        <w:adjustRightInd w:val="0"/>
        <w:spacing w:before="60" w:after="60" w:line="312" w:lineRule="auto"/>
        <w:ind w:right="26"/>
        <w:jc w:val="center"/>
        <w:rPr>
          <w:rFonts w:asciiTheme="majorHAnsi" w:hAnsiTheme="majorHAnsi" w:cstheme="majorHAnsi"/>
          <w:i/>
          <w:spacing w:val="-1"/>
          <w:sz w:val="26"/>
          <w:szCs w:val="26"/>
          <w:lang w:val="en-US"/>
        </w:rPr>
      </w:pPr>
      <w:r w:rsidRPr="00DE7D24">
        <w:rPr>
          <w:rFonts w:asciiTheme="majorHAnsi" w:hAnsiTheme="majorHAnsi" w:cstheme="majorHAnsi"/>
          <w:i/>
          <w:spacing w:val="-1"/>
          <w:sz w:val="26"/>
          <w:szCs w:val="26"/>
          <w:lang w:val="en-US"/>
        </w:rPr>
        <w:t>M</w:t>
      </w:r>
      <w:r w:rsidR="001F3E92" w:rsidRPr="00DE7D24">
        <w:rPr>
          <w:rFonts w:asciiTheme="majorHAnsi" w:hAnsiTheme="majorHAnsi" w:cstheme="majorHAnsi"/>
          <w:i/>
          <w:spacing w:val="-1"/>
          <w:sz w:val="26"/>
          <w:szCs w:val="26"/>
          <w:lang w:val="en-US"/>
        </w:rPr>
        <w:t>ô</w:t>
      </w:r>
      <w:r w:rsidRPr="00DE7D24">
        <w:rPr>
          <w:rFonts w:asciiTheme="majorHAnsi" w:hAnsiTheme="majorHAnsi" w:cstheme="majorHAnsi"/>
          <w:i/>
          <w:spacing w:val="-1"/>
          <w:sz w:val="26"/>
          <w:szCs w:val="26"/>
          <w:lang w:val="en-US"/>
        </w:rPr>
        <w:t xml:space="preserve"> hình khảo sát lỗ rỗng bên dưới nền đường bằng phương pháp địa chấn</w:t>
      </w:r>
    </w:p>
    <w:p w14:paraId="26E76C5C" w14:textId="77777777" w:rsidR="009D41A1" w:rsidRPr="00417997" w:rsidRDefault="009D41A1" w:rsidP="00A70F91">
      <w:pPr>
        <w:tabs>
          <w:tab w:val="left" w:pos="1200"/>
        </w:tabs>
        <w:spacing w:before="60" w:after="60" w:line="312" w:lineRule="auto"/>
        <w:rPr>
          <w:rFonts w:asciiTheme="majorHAnsi" w:hAnsiTheme="majorHAnsi" w:cstheme="majorHAnsi"/>
          <w:b/>
          <w:sz w:val="26"/>
          <w:szCs w:val="26"/>
          <w:lang w:val="en-US"/>
        </w:rPr>
      </w:pPr>
      <w:r w:rsidRPr="00417997">
        <w:rPr>
          <w:rFonts w:asciiTheme="majorHAnsi" w:hAnsiTheme="majorHAnsi" w:cstheme="majorHAnsi"/>
          <w:b/>
          <w:sz w:val="26"/>
          <w:szCs w:val="26"/>
          <w:lang w:val="en-US"/>
        </w:rPr>
        <w:lastRenderedPageBreak/>
        <w:t>Phương pháp địa chấn khúc xạ</w:t>
      </w:r>
    </w:p>
    <w:p w14:paraId="1734D24D" w14:textId="77777777" w:rsidR="00DE7D24" w:rsidRDefault="00417997" w:rsidP="00DE7D24">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r>
        <w:rPr>
          <w:rFonts w:asciiTheme="majorHAnsi" w:hAnsiTheme="majorHAnsi" w:cstheme="majorHAnsi"/>
          <w:noProof/>
          <w:spacing w:val="-1"/>
          <w:sz w:val="26"/>
          <w:szCs w:val="26"/>
          <w:lang w:val="en-US"/>
        </w:rPr>
        <mc:AlternateContent>
          <mc:Choice Requires="wpg">
            <w:drawing>
              <wp:anchor distT="0" distB="0" distL="114300" distR="114300" simplePos="0" relativeHeight="251658240" behindDoc="0" locked="0" layoutInCell="1" allowOverlap="0" wp14:anchorId="4E11FCD4" wp14:editId="231D2BFB">
                <wp:simplePos x="0" y="0"/>
                <wp:positionH relativeFrom="margin">
                  <wp:align>center</wp:align>
                </wp:positionH>
                <wp:positionV relativeFrom="paragraph">
                  <wp:posOffset>1440815</wp:posOffset>
                </wp:positionV>
                <wp:extent cx="3581400" cy="4114800"/>
                <wp:effectExtent l="0" t="0" r="0" b="0"/>
                <wp:wrapTopAndBottom/>
                <wp:docPr id="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4114800"/>
                          <a:chOff x="1047" y="7614"/>
                          <a:chExt cx="5640" cy="6480"/>
                        </a:xfrm>
                      </wpg:grpSpPr>
                      <pic:pic xmlns:pic="http://schemas.openxmlformats.org/drawingml/2006/picture">
                        <pic:nvPicPr>
                          <pic:cNvPr id="2" name="Picture 375" descr="Seismic refraction across a fracture z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47" y="7614"/>
                            <a:ext cx="5400" cy="5385"/>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191"/>
                        <wps:cNvSpPr txBox="1">
                          <a:spLocks noChangeArrowheads="1"/>
                        </wps:cNvSpPr>
                        <wps:spPr bwMode="auto">
                          <a:xfrm>
                            <a:off x="1167" y="13374"/>
                            <a:ext cx="55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D3623" w14:textId="77777777" w:rsidR="005A2D64" w:rsidRPr="001F3E92" w:rsidRDefault="005A2D64" w:rsidP="005A2D64">
                              <w:pPr>
                                <w:spacing w:line="360" w:lineRule="auto"/>
                                <w:rPr>
                                  <w:rFonts w:ascii="Times New Roman" w:hAnsi="Times New Roman"/>
                                  <w:sz w:val="24"/>
                                  <w:szCs w:val="24"/>
                                  <w:lang w:val="en-US"/>
                                </w:rPr>
                              </w:pPr>
                              <w:r w:rsidRPr="001F3E92">
                                <w:rPr>
                                  <w:rFonts w:ascii="Times New Roman" w:hAnsi="Times New Roman"/>
                                  <w:sz w:val="24"/>
                                  <w:szCs w:val="24"/>
                                  <w:lang w:val="en-US"/>
                                </w:rPr>
                                <w:t xml:space="preserve">Khảo sát địa </w:t>
                              </w:r>
                              <w:r w:rsidRPr="001F3E92">
                                <w:rPr>
                                  <w:rFonts w:ascii="Times New Roman" w:hAnsi="Times New Roman"/>
                                  <w:sz w:val="24"/>
                                  <w:szCs w:val="24"/>
                                </w:rPr>
                                <w:t xml:space="preserve">chấn khúc xạ qua vùng có </w:t>
                              </w:r>
                              <w:r w:rsidRPr="001F3E92">
                                <w:rPr>
                                  <w:rFonts w:ascii="Times New Roman" w:hAnsi="Times New Roman"/>
                                  <w:sz w:val="24"/>
                                  <w:szCs w:val="24"/>
                                  <w:lang w:val="en-US"/>
                                </w:rPr>
                                <w:t>lỗ rỗng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1FCD4" id="Group 189" o:spid="_x0000_s1026" style="position:absolute;left:0;text-align:left;margin-left:0;margin-top:113.45pt;width:282pt;height:324pt;z-index:251658240;mso-position-horizontal:center;mso-position-horizontal-relative:margin" coordorigin="1047,7614" coordsize="5640,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 o:spid="_x0000_s1027" type="#_x0000_t75" alt="Seismic refraction across a fracture zone." style="position:absolute;left:1047;top:7614;width:5400;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">
                  <v:imagedata r:id="rId25" o:title="Seismic refraction across a fracture zone"/>
                </v:shape>
                <v:shapetype id="_x0000_t202" coordsize="21600,21600" o:spt="202" path="m,l,21600r21600,l21600,xe">
                  <v:stroke joinstyle="miter"/>
                  <v:path gradientshapeok="t" o:connecttype="rect"/>
                </v:shapetype>
                <v:shape id="Text Box 191" o:spid="_x0000_s1028" type="#_x0000_t202" style="position:absolute;left:1167;top:13374;width:5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A2D3623" w14:textId="77777777" w:rsidR="005A2D64" w:rsidRPr="001F3E92" w:rsidRDefault="005A2D64" w:rsidP="005A2D64">
                        <w:pPr>
                          <w:spacing w:line="360" w:lineRule="auto"/>
                          <w:rPr>
                            <w:rFonts w:ascii="Times New Roman" w:hAnsi="Times New Roman"/>
                            <w:sz w:val="24"/>
                            <w:szCs w:val="24"/>
                            <w:lang w:val="en-US"/>
                          </w:rPr>
                        </w:pPr>
                        <w:r w:rsidRPr="001F3E92">
                          <w:rPr>
                            <w:rFonts w:ascii="Times New Roman" w:hAnsi="Times New Roman"/>
                            <w:sz w:val="24"/>
                            <w:szCs w:val="24"/>
                            <w:lang w:val="en-US"/>
                          </w:rPr>
                          <w:t xml:space="preserve">Khảo sát địa </w:t>
                        </w:r>
                        <w:r w:rsidRPr="001F3E92">
                          <w:rPr>
                            <w:rFonts w:ascii="Times New Roman" w:hAnsi="Times New Roman"/>
                            <w:sz w:val="24"/>
                            <w:szCs w:val="24"/>
                          </w:rPr>
                          <w:t xml:space="preserve">chấn khúc xạ qua vùng có </w:t>
                        </w:r>
                        <w:r w:rsidRPr="001F3E92">
                          <w:rPr>
                            <w:rFonts w:ascii="Times New Roman" w:hAnsi="Times New Roman"/>
                            <w:sz w:val="24"/>
                            <w:szCs w:val="24"/>
                            <w:lang w:val="en-US"/>
                          </w:rPr>
                          <w:t>lỗ rỗng</w:t>
                        </w:r>
                      </w:p>
                    </w:txbxContent>
                  </v:textbox>
                </v:shape>
                <w10:wrap type="topAndBottom" anchorx="margin"/>
              </v:group>
            </w:pict>
          </mc:Fallback>
        </mc:AlternateContent>
      </w:r>
      <w:r w:rsidR="009D41A1" w:rsidRPr="00FE046F">
        <w:rPr>
          <w:rFonts w:asciiTheme="majorHAnsi" w:hAnsiTheme="majorHAnsi" w:cstheme="majorHAnsi"/>
          <w:spacing w:val="-1"/>
          <w:sz w:val="26"/>
          <w:szCs w:val="26"/>
          <w:lang w:val="en-US"/>
        </w:rPr>
        <w:t xml:space="preserve">Phương pháp địa chấn khúc xạ có thể được sử dụng để dò tìm vết nứt bên trong nền đá gốc và có thể chỉ ra các lỗ rỗng bên dưới các khe nứt.  Phương pháp này liên quan đến việc quan sát biên độ và đặc tính của tín hiệu khúc xạ ở mỗi geophone. Nếu có khe nứt, hoặc vùng giống </w:t>
      </w:r>
      <w:r w:rsidR="001F3E92">
        <w:rPr>
          <w:rFonts w:asciiTheme="majorHAnsi" w:hAnsiTheme="majorHAnsi" w:cstheme="majorHAnsi"/>
          <w:spacing w:val="-1"/>
          <w:sz w:val="26"/>
          <w:szCs w:val="26"/>
          <w:lang w:val="en-US"/>
        </w:rPr>
        <w:t xml:space="preserve">như </w:t>
      </w:r>
      <w:r w:rsidR="009D41A1" w:rsidRPr="00FE046F">
        <w:rPr>
          <w:rFonts w:asciiTheme="majorHAnsi" w:hAnsiTheme="majorHAnsi" w:cstheme="majorHAnsi"/>
          <w:spacing w:val="-1"/>
          <w:sz w:val="26"/>
          <w:szCs w:val="26"/>
          <w:lang w:val="en-US"/>
        </w:rPr>
        <w:t xml:space="preserve">khe nứt, được chạm tới, biên độ tín hiệu sóng khúc xạ sẽ </w:t>
      </w:r>
      <w:r w:rsidR="005A2D64">
        <w:rPr>
          <w:rFonts w:asciiTheme="majorHAnsi" w:hAnsiTheme="majorHAnsi" w:cstheme="majorHAnsi"/>
          <w:spacing w:val="-1"/>
          <w:sz w:val="26"/>
          <w:szCs w:val="26"/>
          <w:lang w:val="en-US"/>
        </w:rPr>
        <w:t xml:space="preserve">suy </w:t>
      </w:r>
      <w:r w:rsidR="009D41A1" w:rsidRPr="00FE046F">
        <w:rPr>
          <w:rFonts w:asciiTheme="majorHAnsi" w:hAnsiTheme="majorHAnsi" w:cstheme="majorHAnsi"/>
          <w:spacing w:val="-1"/>
          <w:sz w:val="26"/>
          <w:szCs w:val="26"/>
          <w:lang w:val="en-US"/>
        </w:rPr>
        <w:t>giảm.</w:t>
      </w:r>
      <w:r w:rsidR="00DE7D24">
        <w:rPr>
          <w:rFonts w:asciiTheme="majorHAnsi" w:hAnsiTheme="majorHAnsi" w:cstheme="majorHAnsi"/>
          <w:spacing w:val="-1"/>
          <w:sz w:val="26"/>
          <w:szCs w:val="26"/>
          <w:lang w:val="en-US"/>
        </w:rPr>
        <w:t xml:space="preserve"> </w:t>
      </w:r>
      <w:r w:rsidR="009D41A1" w:rsidRPr="00FE046F">
        <w:rPr>
          <w:rFonts w:asciiTheme="majorHAnsi" w:hAnsiTheme="majorHAnsi" w:cstheme="majorHAnsi"/>
          <w:spacing w:val="-1"/>
          <w:sz w:val="26"/>
          <w:szCs w:val="26"/>
          <w:lang w:val="en-US"/>
        </w:rPr>
        <w:t>Nếu chạm đến các đứt gãy rộng lớn, tín hiệu có thể biến mất hoàn toàn.</w:t>
      </w:r>
    </w:p>
    <w:p w14:paraId="60749562" w14:textId="77777777" w:rsidR="00DE7D24" w:rsidRDefault="00DE7D24" w:rsidP="00DE7D24">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p>
    <w:p w14:paraId="7393C064" w14:textId="77777777" w:rsidR="009D41A1" w:rsidRPr="00FE046F" w:rsidRDefault="009D41A1" w:rsidP="00DE7D24">
      <w:pPr>
        <w:widowControl w:val="0"/>
        <w:autoSpaceDE w:val="0"/>
        <w:autoSpaceDN w:val="0"/>
        <w:adjustRightInd w:val="0"/>
        <w:spacing w:before="60" w:after="60" w:line="312" w:lineRule="auto"/>
        <w:ind w:right="26" w:firstLine="720"/>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Hình </w:t>
      </w:r>
      <w:r w:rsidR="00DE7D24">
        <w:rPr>
          <w:rFonts w:asciiTheme="majorHAnsi" w:hAnsiTheme="majorHAnsi" w:cstheme="majorHAnsi"/>
          <w:spacing w:val="-1"/>
          <w:sz w:val="26"/>
          <w:szCs w:val="26"/>
          <w:lang w:val="en-US"/>
        </w:rPr>
        <w:t>trên đây</w:t>
      </w:r>
      <w:r w:rsidRPr="00FE046F">
        <w:rPr>
          <w:rFonts w:asciiTheme="majorHAnsi" w:hAnsiTheme="majorHAnsi" w:cstheme="majorHAnsi"/>
          <w:spacing w:val="-1"/>
          <w:sz w:val="26"/>
          <w:szCs w:val="26"/>
          <w:lang w:val="en-US"/>
        </w:rPr>
        <w:t xml:space="preserve"> minh họa cơ bản cho thấy băng ghi địa chấn vị trí 2 và 3 có biên độ giảm ở khu vực có lỗ rỗng.</w:t>
      </w:r>
    </w:p>
    <w:p w14:paraId="0648BCD6" w14:textId="77777777" w:rsidR="009D41A1" w:rsidRPr="00FE046F" w:rsidRDefault="009D41A1" w:rsidP="00A70F91">
      <w:pPr>
        <w:widowControl w:val="0"/>
        <w:tabs>
          <w:tab w:val="left" w:pos="8264"/>
        </w:tabs>
        <w:autoSpaceDE w:val="0"/>
        <w:autoSpaceDN w:val="0"/>
        <w:adjustRightInd w:val="0"/>
        <w:spacing w:before="60" w:after="60" w:line="312" w:lineRule="auto"/>
        <w:jc w:val="both"/>
        <w:rPr>
          <w:rFonts w:asciiTheme="majorHAnsi" w:hAnsiTheme="majorHAnsi" w:cstheme="majorHAnsi"/>
          <w:sz w:val="26"/>
          <w:szCs w:val="26"/>
          <w:u w:val="single"/>
          <w:lang w:val="en-US"/>
        </w:rPr>
      </w:pPr>
      <w:r w:rsidRPr="00FE046F">
        <w:rPr>
          <w:rFonts w:asciiTheme="majorHAnsi" w:hAnsiTheme="majorHAnsi" w:cstheme="majorHAnsi"/>
          <w:spacing w:val="-1"/>
          <w:sz w:val="26"/>
          <w:szCs w:val="26"/>
          <w:lang w:val="en-US"/>
        </w:rPr>
        <w:t>Tương tự như trong các khảo sát địa chấn khúc xạ</w:t>
      </w:r>
      <w:r w:rsidR="005A2D64">
        <w:rPr>
          <w:rFonts w:asciiTheme="majorHAnsi" w:hAnsiTheme="majorHAnsi" w:cstheme="majorHAnsi"/>
          <w:spacing w:val="-1"/>
          <w:sz w:val="26"/>
          <w:szCs w:val="26"/>
          <w:lang w:val="en-US"/>
        </w:rPr>
        <w:t xml:space="preserve"> khác,</w:t>
      </w:r>
      <w:r w:rsidRPr="00FE046F">
        <w:rPr>
          <w:rFonts w:asciiTheme="majorHAnsi" w:hAnsiTheme="majorHAnsi" w:cstheme="majorHAnsi"/>
          <w:spacing w:val="-1"/>
          <w:sz w:val="26"/>
          <w:szCs w:val="26"/>
          <w:lang w:val="en-US"/>
        </w:rPr>
        <w:t xml:space="preserve"> </w:t>
      </w:r>
      <w:r w:rsidR="005A2D64">
        <w:rPr>
          <w:rFonts w:asciiTheme="majorHAnsi" w:hAnsiTheme="majorHAnsi" w:cstheme="majorHAnsi"/>
          <w:spacing w:val="-1"/>
          <w:sz w:val="26"/>
          <w:szCs w:val="26"/>
          <w:lang w:val="en-US"/>
        </w:rPr>
        <w:t>k</w:t>
      </w:r>
      <w:r w:rsidRPr="00FE046F">
        <w:rPr>
          <w:rFonts w:asciiTheme="majorHAnsi" w:hAnsiTheme="majorHAnsi" w:cstheme="majorHAnsi"/>
          <w:spacing w:val="-1"/>
          <w:sz w:val="26"/>
          <w:szCs w:val="26"/>
          <w:lang w:val="en-US"/>
        </w:rPr>
        <w:t xml:space="preserve">hoảng cách các máy ghi địa chấn phải phù hợp để có thể vẽ </w:t>
      </w:r>
      <w:r w:rsidR="005A2D64">
        <w:rPr>
          <w:rFonts w:asciiTheme="majorHAnsi" w:hAnsiTheme="majorHAnsi" w:cstheme="majorHAnsi"/>
          <w:spacing w:val="-1"/>
          <w:sz w:val="26"/>
          <w:szCs w:val="26"/>
          <w:lang w:val="en-US"/>
        </w:rPr>
        <w:t xml:space="preserve">ra liên tục </w:t>
      </w:r>
      <w:r w:rsidRPr="00FE046F">
        <w:rPr>
          <w:rFonts w:asciiTheme="majorHAnsi" w:hAnsiTheme="majorHAnsi" w:cstheme="majorHAnsi"/>
          <w:spacing w:val="-1"/>
          <w:sz w:val="26"/>
          <w:szCs w:val="26"/>
          <w:lang w:val="en-US"/>
        </w:rPr>
        <w:t>tầng đá gốc, phụ thuộc vào độ sâu cần khảo sát, năng lượng của nguồn địa chấn cũng phải đủ lớn.</w:t>
      </w:r>
      <w:r w:rsidRPr="00FE046F">
        <w:rPr>
          <w:rFonts w:asciiTheme="majorHAnsi" w:hAnsiTheme="majorHAnsi" w:cstheme="majorHAnsi"/>
          <w:sz w:val="26"/>
          <w:szCs w:val="26"/>
        </w:rPr>
        <w:t xml:space="preserve"> </w:t>
      </w:r>
      <w:r w:rsidRPr="00FE046F">
        <w:rPr>
          <w:rFonts w:asciiTheme="majorHAnsi" w:hAnsiTheme="majorHAnsi" w:cstheme="majorHAnsi"/>
          <w:sz w:val="26"/>
          <w:szCs w:val="26"/>
          <w:lang w:val="en-US"/>
        </w:rPr>
        <w:t>Ng</w:t>
      </w:r>
      <w:r w:rsidRPr="00FE046F">
        <w:rPr>
          <w:rFonts w:asciiTheme="majorHAnsi" w:hAnsiTheme="majorHAnsi" w:cstheme="majorHAnsi"/>
          <w:sz w:val="26"/>
          <w:szCs w:val="26"/>
        </w:rPr>
        <w:t>uồn</w:t>
      </w:r>
      <w:r w:rsidRPr="00FE046F">
        <w:rPr>
          <w:rFonts w:asciiTheme="majorHAnsi" w:hAnsiTheme="majorHAnsi" w:cstheme="majorHAnsi"/>
          <w:sz w:val="26"/>
          <w:szCs w:val="26"/>
          <w:lang w:val="en-US"/>
        </w:rPr>
        <w:t xml:space="preserve"> gây ra địa chấn</w:t>
      </w:r>
      <w:r w:rsidRPr="00FE046F">
        <w:rPr>
          <w:rFonts w:asciiTheme="majorHAnsi" w:hAnsiTheme="majorHAnsi" w:cstheme="majorHAnsi"/>
          <w:sz w:val="26"/>
          <w:szCs w:val="26"/>
        </w:rPr>
        <w:t xml:space="preserve"> </w:t>
      </w:r>
      <w:r w:rsidR="005A2D64">
        <w:rPr>
          <w:rFonts w:asciiTheme="majorHAnsi" w:hAnsiTheme="majorHAnsi" w:cstheme="majorHAnsi"/>
          <w:sz w:val="26"/>
          <w:szCs w:val="26"/>
          <w:lang w:val="en-US"/>
        </w:rPr>
        <w:t xml:space="preserve">có thể </w:t>
      </w:r>
      <w:r w:rsidRPr="00FE046F">
        <w:rPr>
          <w:rFonts w:asciiTheme="majorHAnsi" w:hAnsiTheme="majorHAnsi" w:cstheme="majorHAnsi"/>
          <w:sz w:val="26"/>
          <w:szCs w:val="26"/>
        </w:rPr>
        <w:t xml:space="preserve">là một búa máy và </w:t>
      </w:r>
      <w:r w:rsidR="005A2D64">
        <w:rPr>
          <w:rFonts w:asciiTheme="majorHAnsi" w:hAnsiTheme="majorHAnsi" w:cstheme="majorHAnsi"/>
          <w:sz w:val="26"/>
          <w:szCs w:val="26"/>
          <w:lang w:val="en-US"/>
        </w:rPr>
        <w:t>một</w:t>
      </w:r>
      <w:r w:rsidRPr="00FE046F">
        <w:rPr>
          <w:rFonts w:asciiTheme="majorHAnsi" w:hAnsiTheme="majorHAnsi" w:cstheme="majorHAnsi"/>
          <w:sz w:val="26"/>
          <w:szCs w:val="26"/>
        </w:rPr>
        <w:t xml:space="preserve"> nền </w:t>
      </w:r>
      <w:r w:rsidR="005A2D64" w:rsidRPr="00FE046F">
        <w:rPr>
          <w:rFonts w:asciiTheme="majorHAnsi" w:hAnsiTheme="majorHAnsi" w:cstheme="majorHAnsi"/>
          <w:sz w:val="26"/>
          <w:szCs w:val="26"/>
        </w:rPr>
        <w:t xml:space="preserve">phẳng </w:t>
      </w:r>
      <w:r w:rsidRPr="00FE046F">
        <w:rPr>
          <w:rFonts w:asciiTheme="majorHAnsi" w:hAnsiTheme="majorHAnsi" w:cstheme="majorHAnsi"/>
          <w:sz w:val="26"/>
          <w:szCs w:val="26"/>
        </w:rPr>
        <w:t>hay thuốc nổ trong các lỗ</w:t>
      </w:r>
      <w:r w:rsidR="009576A7">
        <w:rPr>
          <w:rFonts w:asciiTheme="majorHAnsi" w:hAnsiTheme="majorHAnsi" w:cstheme="majorHAnsi"/>
          <w:sz w:val="26"/>
          <w:szCs w:val="26"/>
        </w:rPr>
        <w:t xml:space="preserve"> khoan</w:t>
      </w:r>
      <w:r w:rsidR="009576A7">
        <w:rPr>
          <w:rFonts w:asciiTheme="majorHAnsi" w:hAnsiTheme="majorHAnsi" w:cstheme="majorHAnsi"/>
          <w:sz w:val="26"/>
          <w:szCs w:val="26"/>
          <w:lang w:val="en-US"/>
        </w:rPr>
        <w:t xml:space="preserve"> nông hoặc quả nặng rơi cũng có thể được sử dụng. </w:t>
      </w:r>
    </w:p>
    <w:p w14:paraId="2F80FEA3" w14:textId="77777777" w:rsidR="00DE7D24" w:rsidRDefault="009D41A1" w:rsidP="00A70F91">
      <w:pPr>
        <w:widowControl w:val="0"/>
        <w:autoSpaceDE w:val="0"/>
        <w:autoSpaceDN w:val="0"/>
        <w:adjustRightInd w:val="0"/>
        <w:spacing w:before="60" w:after="60" w:line="312" w:lineRule="auto"/>
        <w:rPr>
          <w:rFonts w:asciiTheme="majorHAnsi" w:hAnsiTheme="majorHAnsi" w:cstheme="majorHAnsi"/>
          <w:sz w:val="26"/>
          <w:szCs w:val="26"/>
          <w:lang w:val="en-US"/>
        </w:rPr>
      </w:pPr>
      <w:r w:rsidRPr="00FE046F">
        <w:rPr>
          <w:rFonts w:asciiTheme="majorHAnsi" w:hAnsiTheme="majorHAnsi" w:cstheme="majorHAnsi"/>
          <w:i/>
          <w:sz w:val="26"/>
          <w:szCs w:val="26"/>
          <w:u w:val="single"/>
        </w:rPr>
        <w:t>Xử lý số liệu</w:t>
      </w:r>
      <w:r w:rsidRPr="00FE046F">
        <w:rPr>
          <w:rFonts w:asciiTheme="majorHAnsi" w:hAnsiTheme="majorHAnsi" w:cstheme="majorHAnsi"/>
          <w:sz w:val="26"/>
          <w:szCs w:val="26"/>
          <w:u w:val="single"/>
        </w:rPr>
        <w:t>:</w:t>
      </w:r>
      <w:r w:rsidRPr="00FE046F">
        <w:rPr>
          <w:rFonts w:asciiTheme="majorHAnsi" w:hAnsiTheme="majorHAnsi" w:cstheme="majorHAnsi"/>
          <w:sz w:val="26"/>
          <w:szCs w:val="26"/>
        </w:rPr>
        <w:t xml:space="preserve"> </w:t>
      </w:r>
      <w:r w:rsidRPr="00FE046F">
        <w:rPr>
          <w:rFonts w:asciiTheme="majorHAnsi" w:hAnsiTheme="majorHAnsi" w:cstheme="majorHAnsi"/>
          <w:sz w:val="26"/>
          <w:szCs w:val="26"/>
          <w:lang w:val="en-US"/>
        </w:rPr>
        <w:t xml:space="preserve">Việc xử lý số liệu </w:t>
      </w:r>
      <w:proofErr w:type="spellStart"/>
      <w:r w:rsidRPr="00FE046F">
        <w:rPr>
          <w:rFonts w:asciiTheme="majorHAnsi" w:hAnsiTheme="majorHAnsi" w:cstheme="majorHAnsi"/>
          <w:sz w:val="26"/>
          <w:szCs w:val="26"/>
          <w:lang w:val="en-US"/>
        </w:rPr>
        <w:t>kh</w:t>
      </w:r>
      <w:proofErr w:type="spellEnd"/>
      <w:r w:rsidRPr="00FE046F">
        <w:rPr>
          <w:rFonts w:asciiTheme="majorHAnsi" w:hAnsiTheme="majorHAnsi" w:cstheme="majorHAnsi"/>
          <w:sz w:val="26"/>
          <w:szCs w:val="26"/>
        </w:rPr>
        <w:t>á đơn giản liên quan đến việc quan sát các xung địa chấn về sự suy giảm biên độ trong tín hiệu khúc xạ</w:t>
      </w:r>
      <w:r w:rsidRPr="00FE046F">
        <w:rPr>
          <w:rFonts w:asciiTheme="majorHAnsi" w:hAnsiTheme="majorHAnsi" w:cstheme="majorHAnsi"/>
          <w:sz w:val="26"/>
          <w:szCs w:val="26"/>
          <w:lang w:val="en-US"/>
        </w:rPr>
        <w:t xml:space="preserve"> đến. </w:t>
      </w:r>
    </w:p>
    <w:p w14:paraId="02B58318"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sz w:val="26"/>
          <w:szCs w:val="26"/>
          <w:lang w:val="en-US"/>
        </w:rPr>
      </w:pPr>
      <w:r w:rsidRPr="00FE046F">
        <w:rPr>
          <w:rFonts w:asciiTheme="majorHAnsi" w:hAnsiTheme="majorHAnsi" w:cstheme="majorHAnsi"/>
          <w:i/>
          <w:sz w:val="26"/>
          <w:szCs w:val="26"/>
          <w:u w:val="single"/>
        </w:rPr>
        <w:t>Phân tích số liệu:</w:t>
      </w:r>
      <w:r w:rsidRPr="00FE046F">
        <w:rPr>
          <w:rFonts w:asciiTheme="majorHAnsi" w:hAnsiTheme="majorHAnsi" w:cstheme="majorHAnsi"/>
          <w:sz w:val="26"/>
          <w:szCs w:val="26"/>
        </w:rPr>
        <w:t xml:space="preserve"> Vị trí các vùng tín hiện</w:t>
      </w:r>
      <w:r w:rsidRPr="00FE046F">
        <w:rPr>
          <w:rFonts w:asciiTheme="majorHAnsi" w:hAnsiTheme="majorHAnsi" w:cstheme="majorHAnsi"/>
          <w:sz w:val="26"/>
          <w:szCs w:val="26"/>
          <w:lang w:val="en-US"/>
        </w:rPr>
        <w:t xml:space="preserve"> có</w:t>
      </w:r>
      <w:r w:rsidRPr="00FE046F">
        <w:rPr>
          <w:rFonts w:asciiTheme="majorHAnsi" w:hAnsiTheme="majorHAnsi" w:cstheme="majorHAnsi"/>
          <w:sz w:val="26"/>
          <w:szCs w:val="26"/>
        </w:rPr>
        <w:t xml:space="preserve"> biên độ bị suy giảm có thể được </w:t>
      </w:r>
      <w:r w:rsidRPr="00FE046F">
        <w:rPr>
          <w:rFonts w:asciiTheme="majorHAnsi" w:hAnsiTheme="majorHAnsi" w:cstheme="majorHAnsi"/>
          <w:sz w:val="26"/>
          <w:szCs w:val="26"/>
          <w:lang w:val="en-US"/>
        </w:rPr>
        <w:t xml:space="preserve"> đưa vào </w:t>
      </w:r>
      <w:r w:rsidRPr="00FE046F">
        <w:rPr>
          <w:rFonts w:asciiTheme="majorHAnsi" w:hAnsiTheme="majorHAnsi" w:cstheme="majorHAnsi"/>
          <w:sz w:val="26"/>
          <w:szCs w:val="26"/>
          <w:lang w:val="en-US"/>
        </w:rPr>
        <w:lastRenderedPageBreak/>
        <w:t>bản đồ khu vực mà từ đó vùng có đứt gãy được vạch ra.</w:t>
      </w:r>
    </w:p>
    <w:p w14:paraId="0872D4F6" w14:textId="77777777" w:rsidR="009D41A1" w:rsidRPr="00FE046F" w:rsidRDefault="009D41A1" w:rsidP="00A70F91">
      <w:pPr>
        <w:spacing w:before="60" w:after="60" w:line="312" w:lineRule="auto"/>
        <w:jc w:val="both"/>
        <w:rPr>
          <w:rFonts w:asciiTheme="majorHAnsi" w:hAnsiTheme="majorHAnsi" w:cstheme="majorHAnsi"/>
          <w:sz w:val="26"/>
          <w:szCs w:val="26"/>
          <w:lang w:val="en-US"/>
        </w:rPr>
      </w:pPr>
      <w:r w:rsidRPr="00FE046F">
        <w:rPr>
          <w:rFonts w:asciiTheme="majorHAnsi" w:hAnsiTheme="majorHAnsi" w:cstheme="majorHAnsi"/>
          <w:i/>
          <w:sz w:val="26"/>
          <w:szCs w:val="26"/>
          <w:u w:val="single"/>
          <w:lang w:val="en-US"/>
        </w:rPr>
        <w:t>Ưu điểm</w:t>
      </w:r>
      <w:r w:rsidRPr="00FE046F">
        <w:rPr>
          <w:rFonts w:asciiTheme="majorHAnsi" w:hAnsiTheme="majorHAnsi" w:cstheme="majorHAnsi"/>
          <w:sz w:val="26"/>
          <w:szCs w:val="26"/>
          <w:lang w:val="en-US"/>
        </w:rPr>
        <w:t xml:space="preserve">: Ứng dụng của phương pháp địa chấn khúc xạ khá nhanh chóng được đưa vào thực tế. Tín hiệu địa chấn được hiển thị trên thiết bị cho phép phát hiện các đứt gãy tiềm ẩn trong </w:t>
      </w:r>
      <w:r w:rsidR="005A2D64">
        <w:rPr>
          <w:rFonts w:asciiTheme="majorHAnsi" w:hAnsiTheme="majorHAnsi" w:cstheme="majorHAnsi"/>
          <w:sz w:val="26"/>
          <w:szCs w:val="26"/>
          <w:lang w:val="en-US"/>
        </w:rPr>
        <w:t xml:space="preserve">quá </w:t>
      </w:r>
      <w:proofErr w:type="spellStart"/>
      <w:r w:rsidR="005A2D64">
        <w:rPr>
          <w:rFonts w:asciiTheme="majorHAnsi" w:hAnsiTheme="majorHAnsi" w:cstheme="majorHAnsi"/>
          <w:sz w:val="26"/>
          <w:szCs w:val="26"/>
          <w:lang w:val="en-US"/>
        </w:rPr>
        <w:t>tr</w:t>
      </w:r>
      <w:r w:rsidR="00605D2E">
        <w:rPr>
          <w:rFonts w:asciiTheme="majorHAnsi" w:hAnsiTheme="majorHAnsi" w:cstheme="majorHAnsi"/>
          <w:sz w:val="26"/>
          <w:szCs w:val="26"/>
          <w:lang w:val="en-US"/>
        </w:rPr>
        <w:t>ì</w:t>
      </w:r>
      <w:r w:rsidR="005A2D64">
        <w:rPr>
          <w:rFonts w:asciiTheme="majorHAnsi" w:hAnsiTheme="majorHAnsi" w:cstheme="majorHAnsi"/>
          <w:sz w:val="26"/>
          <w:szCs w:val="26"/>
          <w:lang w:val="en-US"/>
        </w:rPr>
        <w:t>nh</w:t>
      </w:r>
      <w:proofErr w:type="spellEnd"/>
      <w:r w:rsidRPr="00FE046F">
        <w:rPr>
          <w:rFonts w:asciiTheme="majorHAnsi" w:hAnsiTheme="majorHAnsi" w:cstheme="majorHAnsi"/>
          <w:sz w:val="26"/>
          <w:szCs w:val="26"/>
          <w:lang w:val="en-US"/>
        </w:rPr>
        <w:t xml:space="preserve"> khảo sát.</w:t>
      </w:r>
    </w:p>
    <w:p w14:paraId="38609F69" w14:textId="77777777" w:rsidR="009D41A1" w:rsidRDefault="009D41A1" w:rsidP="00A70F91">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605D2E">
        <w:rPr>
          <w:rFonts w:asciiTheme="majorHAnsi" w:hAnsiTheme="majorHAnsi" w:cstheme="majorHAnsi"/>
          <w:i/>
          <w:spacing w:val="-1"/>
          <w:sz w:val="26"/>
          <w:szCs w:val="26"/>
          <w:u w:val="single"/>
          <w:lang w:val="en-US"/>
        </w:rPr>
        <w:t>Hạn chế</w:t>
      </w:r>
      <w:r w:rsidRPr="00605D2E">
        <w:rPr>
          <w:rFonts w:asciiTheme="majorHAnsi" w:hAnsiTheme="majorHAnsi" w:cstheme="majorHAnsi"/>
          <w:i/>
          <w:spacing w:val="-1"/>
          <w:sz w:val="26"/>
          <w:szCs w:val="26"/>
          <w:lang w:val="en-US"/>
        </w:rPr>
        <w:t>:</w:t>
      </w:r>
      <w:r w:rsidRPr="00FE046F">
        <w:rPr>
          <w:rFonts w:asciiTheme="majorHAnsi" w:hAnsiTheme="majorHAnsi" w:cstheme="majorHAnsi"/>
          <w:spacing w:val="-1"/>
          <w:sz w:val="26"/>
          <w:szCs w:val="26"/>
          <w:lang w:val="en-US"/>
        </w:rPr>
        <w:t xml:space="preserve"> </w:t>
      </w:r>
      <w:r w:rsidR="00605D2E">
        <w:rPr>
          <w:rFonts w:asciiTheme="majorHAnsi" w:hAnsiTheme="majorHAnsi" w:cstheme="majorHAnsi"/>
          <w:spacing w:val="-1"/>
          <w:sz w:val="26"/>
          <w:szCs w:val="26"/>
          <w:lang w:val="en-US"/>
        </w:rPr>
        <w:t>G</w:t>
      </w:r>
      <w:r w:rsidRPr="00FE046F">
        <w:rPr>
          <w:rFonts w:asciiTheme="majorHAnsi" w:hAnsiTheme="majorHAnsi" w:cstheme="majorHAnsi"/>
          <w:spacing w:val="-1"/>
          <w:sz w:val="26"/>
          <w:szCs w:val="26"/>
          <w:lang w:val="en-US"/>
        </w:rPr>
        <w:t xml:space="preserve">iới hạn lớn nhất là phương pháp này </w:t>
      </w:r>
      <w:r w:rsidR="009576A7">
        <w:rPr>
          <w:rFonts w:asciiTheme="majorHAnsi" w:hAnsiTheme="majorHAnsi" w:cstheme="majorHAnsi"/>
          <w:spacing w:val="-1"/>
          <w:sz w:val="26"/>
          <w:szCs w:val="26"/>
          <w:lang w:val="en-US"/>
        </w:rPr>
        <w:t xml:space="preserve">là </w:t>
      </w:r>
      <w:r w:rsidRPr="00FE046F">
        <w:rPr>
          <w:rFonts w:asciiTheme="majorHAnsi" w:hAnsiTheme="majorHAnsi" w:cstheme="majorHAnsi"/>
          <w:spacing w:val="-1"/>
          <w:sz w:val="26"/>
          <w:szCs w:val="26"/>
          <w:lang w:val="en-US"/>
        </w:rPr>
        <w:t xml:space="preserve">không trực tiếp phát hiện vùng có khe nứt, </w:t>
      </w:r>
      <w:r w:rsidR="00280627">
        <w:rPr>
          <w:rFonts w:asciiTheme="majorHAnsi" w:hAnsiTheme="majorHAnsi" w:cstheme="majorHAnsi"/>
          <w:spacing w:val="-1"/>
          <w:sz w:val="26"/>
          <w:szCs w:val="26"/>
          <w:lang w:val="en-US"/>
        </w:rPr>
        <w:t>bị nhiễu bởi các hoạt động công nghiệp và dân sinh, cũng như các yếu tố tự nhiên</w:t>
      </w:r>
      <w:r w:rsidRPr="00FE046F">
        <w:rPr>
          <w:rFonts w:asciiTheme="majorHAnsi" w:hAnsiTheme="majorHAnsi" w:cstheme="majorHAnsi"/>
          <w:spacing w:val="-1"/>
          <w:sz w:val="26"/>
          <w:szCs w:val="26"/>
          <w:lang w:val="en-US"/>
        </w:rPr>
        <w:t xml:space="preserve">, </w:t>
      </w:r>
      <w:r w:rsidR="00280627">
        <w:rPr>
          <w:rFonts w:asciiTheme="majorHAnsi" w:hAnsiTheme="majorHAnsi" w:cstheme="majorHAnsi"/>
          <w:spacing w:val="-1"/>
          <w:sz w:val="26"/>
          <w:szCs w:val="26"/>
          <w:lang w:val="en-US"/>
        </w:rPr>
        <w:t>trong những trường hợp như vậy</w:t>
      </w:r>
      <w:r w:rsidRPr="00FE046F">
        <w:rPr>
          <w:rFonts w:asciiTheme="majorHAnsi" w:hAnsiTheme="majorHAnsi" w:cstheme="majorHAnsi"/>
          <w:spacing w:val="-1"/>
          <w:sz w:val="26"/>
          <w:szCs w:val="26"/>
          <w:lang w:val="en-US"/>
        </w:rPr>
        <w:t xml:space="preserve"> đòi hỏi phải có nguồn năng lượng địa chấn </w:t>
      </w:r>
      <w:r w:rsidR="00280627">
        <w:rPr>
          <w:rFonts w:asciiTheme="majorHAnsi" w:hAnsiTheme="majorHAnsi" w:cstheme="majorHAnsi"/>
          <w:spacing w:val="-1"/>
          <w:sz w:val="26"/>
          <w:szCs w:val="26"/>
          <w:lang w:val="en-US"/>
        </w:rPr>
        <w:t>đủ lớn</w:t>
      </w:r>
      <w:r w:rsidRPr="00FE046F">
        <w:rPr>
          <w:rFonts w:asciiTheme="majorHAnsi" w:hAnsiTheme="majorHAnsi" w:cstheme="majorHAnsi"/>
          <w:spacing w:val="-1"/>
          <w:sz w:val="26"/>
          <w:szCs w:val="26"/>
          <w:lang w:val="en-US"/>
        </w:rPr>
        <w:t xml:space="preserve"> để </w:t>
      </w:r>
      <w:proofErr w:type="spellStart"/>
      <w:r w:rsidR="00280627">
        <w:rPr>
          <w:rFonts w:asciiTheme="majorHAnsi" w:hAnsiTheme="majorHAnsi" w:cstheme="majorHAnsi"/>
          <w:spacing w:val="-1"/>
          <w:sz w:val="26"/>
          <w:szCs w:val="26"/>
          <w:lang w:val="en-US"/>
        </w:rPr>
        <w:t>để</w:t>
      </w:r>
      <w:proofErr w:type="spellEnd"/>
      <w:r w:rsidR="00280627">
        <w:rPr>
          <w:rFonts w:asciiTheme="majorHAnsi" w:hAnsiTheme="majorHAnsi" w:cstheme="majorHAnsi"/>
          <w:spacing w:val="-1"/>
          <w:sz w:val="26"/>
          <w:szCs w:val="26"/>
          <w:lang w:val="en-US"/>
        </w:rPr>
        <w:t xml:space="preserve"> gia tăng tỉ số tín hiệu/phông nhiễu</w:t>
      </w:r>
      <w:r w:rsidRPr="00FE046F">
        <w:rPr>
          <w:rFonts w:asciiTheme="majorHAnsi" w:hAnsiTheme="majorHAnsi" w:cstheme="majorHAnsi"/>
          <w:spacing w:val="-1"/>
          <w:sz w:val="26"/>
          <w:szCs w:val="26"/>
          <w:lang w:val="en-US"/>
        </w:rPr>
        <w:t>. Nếu</w:t>
      </w:r>
      <w:r w:rsidR="00605D2E">
        <w:rPr>
          <w:rFonts w:asciiTheme="majorHAnsi" w:hAnsiTheme="majorHAnsi" w:cstheme="majorHAnsi"/>
          <w:spacing w:val="-1"/>
          <w:sz w:val="26"/>
          <w:szCs w:val="26"/>
          <w:lang w:val="en-US"/>
        </w:rPr>
        <w:t xml:space="preserve"> bề </w:t>
      </w:r>
      <w:proofErr w:type="spellStart"/>
      <w:r w:rsidR="00605D2E">
        <w:rPr>
          <w:rFonts w:asciiTheme="majorHAnsi" w:hAnsiTheme="majorHAnsi" w:cstheme="majorHAnsi"/>
          <w:spacing w:val="-1"/>
          <w:sz w:val="26"/>
          <w:szCs w:val="26"/>
          <w:lang w:val="en-US"/>
        </w:rPr>
        <w:t>mặt</w:t>
      </w:r>
      <w:proofErr w:type="spellEnd"/>
      <w:r w:rsidR="00605D2E">
        <w:rPr>
          <w:rFonts w:asciiTheme="majorHAnsi" w:hAnsiTheme="majorHAnsi" w:cstheme="majorHAnsi"/>
          <w:spacing w:val="-1"/>
          <w:sz w:val="26"/>
          <w:szCs w:val="26"/>
          <w:lang w:val="en-US"/>
        </w:rPr>
        <w:t xml:space="preserve"> </w:t>
      </w:r>
      <w:proofErr w:type="spellStart"/>
      <w:r w:rsidR="00605D2E">
        <w:rPr>
          <w:rFonts w:asciiTheme="majorHAnsi" w:hAnsiTheme="majorHAnsi" w:cstheme="majorHAnsi"/>
          <w:spacing w:val="-1"/>
          <w:sz w:val="26"/>
          <w:szCs w:val="26"/>
          <w:lang w:val="en-US"/>
        </w:rPr>
        <w:t>mội</w:t>
      </w:r>
      <w:proofErr w:type="spellEnd"/>
      <w:r w:rsidR="00605D2E">
        <w:rPr>
          <w:rFonts w:asciiTheme="majorHAnsi" w:hAnsiTheme="majorHAnsi" w:cstheme="majorHAnsi"/>
          <w:spacing w:val="-1"/>
          <w:sz w:val="26"/>
          <w:szCs w:val="26"/>
          <w:lang w:val="en-US"/>
        </w:rPr>
        <w:t xml:space="preserve"> </w:t>
      </w:r>
      <w:proofErr w:type="spellStart"/>
      <w:r w:rsidR="00605D2E">
        <w:rPr>
          <w:rFonts w:asciiTheme="majorHAnsi" w:hAnsiTheme="majorHAnsi" w:cstheme="majorHAnsi"/>
          <w:spacing w:val="-1"/>
          <w:sz w:val="26"/>
          <w:szCs w:val="26"/>
          <w:lang w:val="en-US"/>
        </w:rPr>
        <w:t>trường</w:t>
      </w:r>
      <w:proofErr w:type="spellEnd"/>
      <w:r w:rsidR="00605D2E">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 xml:space="preserve">cứng (bê tông hoặc nhựa) sẽ khó khăn trong việc lắp đặt các geophone. Nếu </w:t>
      </w:r>
      <w:r w:rsidR="005A2D64">
        <w:rPr>
          <w:rFonts w:asciiTheme="majorHAnsi" w:hAnsiTheme="majorHAnsi" w:cstheme="majorHAnsi"/>
          <w:spacing w:val="-1"/>
          <w:sz w:val="26"/>
          <w:szCs w:val="26"/>
          <w:lang w:val="en-US"/>
        </w:rPr>
        <w:t>việc</w:t>
      </w:r>
      <w:r w:rsidRPr="00FE046F">
        <w:rPr>
          <w:rFonts w:asciiTheme="majorHAnsi" w:hAnsiTheme="majorHAnsi" w:cstheme="majorHAnsi"/>
          <w:spacing w:val="-1"/>
          <w:sz w:val="26"/>
          <w:szCs w:val="26"/>
          <w:lang w:val="en-US"/>
        </w:rPr>
        <w:t xml:space="preserve"> khảo sát được tiến hành gần đường có nhiều xe cộ qua lại hoặc các khu công nghiệp thì đây cũng là </w:t>
      </w:r>
      <w:proofErr w:type="spellStart"/>
      <w:r w:rsidR="00605D2E">
        <w:rPr>
          <w:rFonts w:asciiTheme="majorHAnsi" w:hAnsiTheme="majorHAnsi" w:cstheme="majorHAnsi"/>
          <w:spacing w:val="-1"/>
          <w:sz w:val="26"/>
          <w:szCs w:val="26"/>
          <w:lang w:val="en-US"/>
        </w:rPr>
        <w:t>các</w:t>
      </w:r>
      <w:proofErr w:type="spellEnd"/>
      <w:r w:rsidR="00605D2E">
        <w:rPr>
          <w:rFonts w:asciiTheme="majorHAnsi" w:hAnsiTheme="majorHAnsi" w:cstheme="majorHAnsi"/>
          <w:spacing w:val="-1"/>
          <w:sz w:val="26"/>
          <w:szCs w:val="26"/>
          <w:lang w:val="en-US"/>
        </w:rPr>
        <w:t xml:space="preserve"> </w:t>
      </w:r>
      <w:proofErr w:type="spellStart"/>
      <w:r w:rsidR="00605D2E">
        <w:rPr>
          <w:rFonts w:asciiTheme="majorHAnsi" w:hAnsiTheme="majorHAnsi" w:cstheme="majorHAnsi"/>
          <w:spacing w:val="-1"/>
          <w:sz w:val="26"/>
          <w:szCs w:val="26"/>
          <w:lang w:val="en-US"/>
        </w:rPr>
        <w:t>yếu</w:t>
      </w:r>
      <w:proofErr w:type="spellEnd"/>
      <w:r w:rsidR="00605D2E">
        <w:rPr>
          <w:rFonts w:asciiTheme="majorHAnsi" w:hAnsiTheme="majorHAnsi" w:cstheme="majorHAnsi"/>
          <w:spacing w:val="-1"/>
          <w:sz w:val="26"/>
          <w:szCs w:val="26"/>
          <w:lang w:val="en-US"/>
        </w:rPr>
        <w:t xml:space="preserve"> tố</w:t>
      </w:r>
      <w:r w:rsidRPr="00FE046F">
        <w:rPr>
          <w:rFonts w:asciiTheme="majorHAnsi" w:hAnsiTheme="majorHAnsi" w:cstheme="majorHAnsi"/>
          <w:spacing w:val="-1"/>
          <w:sz w:val="26"/>
          <w:szCs w:val="26"/>
          <w:lang w:val="en-US"/>
        </w:rPr>
        <w:t xml:space="preserve"> gây nhiễu từ những hoạt động của chúng. Mặc dù các sóng biến dạng có thể được </w:t>
      </w:r>
      <w:r w:rsidR="00605D2E">
        <w:rPr>
          <w:rFonts w:asciiTheme="majorHAnsi" w:hAnsiTheme="majorHAnsi" w:cstheme="majorHAnsi"/>
          <w:spacing w:val="-1"/>
          <w:sz w:val="26"/>
          <w:szCs w:val="26"/>
          <w:lang w:val="en-US"/>
        </w:rPr>
        <w:t xml:space="preserve">sử </w:t>
      </w:r>
      <w:proofErr w:type="spellStart"/>
      <w:r w:rsidR="00605D2E">
        <w:rPr>
          <w:rFonts w:asciiTheme="majorHAnsi" w:hAnsiTheme="majorHAnsi" w:cstheme="majorHAnsi"/>
          <w:spacing w:val="-1"/>
          <w:sz w:val="26"/>
          <w:szCs w:val="26"/>
          <w:lang w:val="en-US"/>
        </w:rPr>
        <w:t>dụng</w:t>
      </w:r>
      <w:proofErr w:type="spellEnd"/>
      <w:r w:rsidRPr="00FE046F">
        <w:rPr>
          <w:rFonts w:asciiTheme="majorHAnsi" w:hAnsiTheme="majorHAnsi" w:cstheme="majorHAnsi"/>
          <w:spacing w:val="-1"/>
          <w:sz w:val="26"/>
          <w:szCs w:val="26"/>
          <w:lang w:val="en-US"/>
        </w:rPr>
        <w:t xml:space="preserve"> để xác định khe nứt và ít bị nhiễu bởi hoạt động giao thông</w:t>
      </w:r>
      <w:r w:rsidR="00280627">
        <w:rPr>
          <w:rFonts w:asciiTheme="majorHAnsi" w:hAnsiTheme="majorHAnsi" w:cstheme="majorHAnsi"/>
          <w:spacing w:val="-1"/>
          <w:sz w:val="26"/>
          <w:szCs w:val="26"/>
          <w:lang w:val="en-US"/>
        </w:rPr>
        <w:t>, tuy nhiên, v</w:t>
      </w:r>
      <w:r w:rsidRPr="00FE046F">
        <w:rPr>
          <w:rFonts w:asciiTheme="majorHAnsi" w:hAnsiTheme="majorHAnsi" w:cstheme="majorHAnsi"/>
          <w:spacing w:val="-1"/>
          <w:sz w:val="26"/>
          <w:szCs w:val="26"/>
          <w:lang w:val="en-US"/>
        </w:rPr>
        <w:t xml:space="preserve">iệc tạo ra sóng biến dạng </w:t>
      </w:r>
      <w:r w:rsidR="00280627">
        <w:rPr>
          <w:rFonts w:asciiTheme="majorHAnsi" w:hAnsiTheme="majorHAnsi" w:cstheme="majorHAnsi"/>
          <w:spacing w:val="-1"/>
          <w:sz w:val="26"/>
          <w:szCs w:val="26"/>
          <w:lang w:val="en-US"/>
        </w:rPr>
        <w:t xml:space="preserve">có biên độ đủ lớn </w:t>
      </w:r>
      <w:r w:rsidRPr="00FE046F">
        <w:rPr>
          <w:rFonts w:asciiTheme="majorHAnsi" w:hAnsiTheme="majorHAnsi" w:cstheme="majorHAnsi"/>
          <w:spacing w:val="-1"/>
          <w:sz w:val="26"/>
          <w:szCs w:val="26"/>
          <w:lang w:val="en-US"/>
        </w:rPr>
        <w:t xml:space="preserve">khó hơn </w:t>
      </w:r>
      <w:r w:rsidR="00280627">
        <w:rPr>
          <w:rFonts w:asciiTheme="majorHAnsi" w:hAnsiTheme="majorHAnsi" w:cstheme="majorHAnsi"/>
          <w:spacing w:val="-1"/>
          <w:sz w:val="26"/>
          <w:szCs w:val="26"/>
          <w:lang w:val="en-US"/>
        </w:rPr>
        <w:t>so với việc</w:t>
      </w:r>
      <w:r w:rsidRPr="00FE046F">
        <w:rPr>
          <w:rFonts w:asciiTheme="majorHAnsi" w:hAnsiTheme="majorHAnsi" w:cstheme="majorHAnsi"/>
          <w:spacing w:val="-1"/>
          <w:sz w:val="26"/>
          <w:szCs w:val="26"/>
          <w:lang w:val="en-US"/>
        </w:rPr>
        <w:t xml:space="preserve"> tạo ra sóng khố</w:t>
      </w:r>
      <w:r w:rsidR="00280627">
        <w:rPr>
          <w:rFonts w:asciiTheme="majorHAnsi" w:hAnsiTheme="majorHAnsi" w:cstheme="majorHAnsi"/>
          <w:spacing w:val="-1"/>
          <w:sz w:val="26"/>
          <w:szCs w:val="26"/>
          <w:lang w:val="en-US"/>
        </w:rPr>
        <w:t>i, mặt khác</w:t>
      </w:r>
      <w:r w:rsidRPr="00FE046F">
        <w:rPr>
          <w:rFonts w:asciiTheme="majorHAnsi" w:hAnsiTheme="majorHAnsi" w:cstheme="majorHAnsi"/>
          <w:spacing w:val="-1"/>
          <w:sz w:val="26"/>
          <w:szCs w:val="26"/>
          <w:lang w:val="en-US"/>
        </w:rPr>
        <w:t xml:space="preserve"> </w:t>
      </w:r>
      <w:r w:rsidR="00605D2E">
        <w:rPr>
          <w:rFonts w:asciiTheme="majorHAnsi" w:hAnsiTheme="majorHAnsi" w:cstheme="majorHAnsi"/>
          <w:spacing w:val="-1"/>
          <w:sz w:val="26"/>
          <w:szCs w:val="26"/>
          <w:lang w:val="en-US"/>
        </w:rPr>
        <w:t>p</w:t>
      </w:r>
      <w:r w:rsidRPr="00FE046F">
        <w:rPr>
          <w:rFonts w:asciiTheme="majorHAnsi" w:hAnsiTheme="majorHAnsi" w:cstheme="majorHAnsi"/>
          <w:spacing w:val="-1"/>
          <w:sz w:val="26"/>
          <w:szCs w:val="26"/>
          <w:lang w:val="en-US"/>
        </w:rPr>
        <w:t>hương pháp này đòi hỏi cường độ lao động khá lớn.</w:t>
      </w:r>
    </w:p>
    <w:p w14:paraId="6DD058E6" w14:textId="77777777" w:rsidR="009D41A1" w:rsidRPr="0007595D" w:rsidRDefault="009D41A1" w:rsidP="00A70F91">
      <w:pPr>
        <w:widowControl w:val="0"/>
        <w:autoSpaceDE w:val="0"/>
        <w:autoSpaceDN w:val="0"/>
        <w:adjustRightInd w:val="0"/>
        <w:spacing w:before="60" w:after="60" w:line="312" w:lineRule="auto"/>
        <w:rPr>
          <w:rFonts w:asciiTheme="majorHAnsi" w:hAnsiTheme="majorHAnsi" w:cstheme="majorHAnsi"/>
          <w:b/>
          <w:spacing w:val="-1"/>
          <w:sz w:val="26"/>
          <w:szCs w:val="26"/>
          <w:lang w:val="en-US"/>
        </w:rPr>
      </w:pPr>
      <w:r w:rsidRPr="0007595D">
        <w:rPr>
          <w:rFonts w:asciiTheme="majorHAnsi" w:hAnsiTheme="majorHAnsi" w:cstheme="majorHAnsi"/>
          <w:b/>
          <w:sz w:val="26"/>
          <w:szCs w:val="26"/>
          <w:lang w:val="en-US"/>
        </w:rPr>
        <w:t>Phương pháp khảo sát sóng phản xạ trượt:</w:t>
      </w:r>
    </w:p>
    <w:p w14:paraId="6CEF5155" w14:textId="77777777" w:rsidR="009D41A1" w:rsidRPr="00FE046F" w:rsidRDefault="0007595D" w:rsidP="00BD0B92">
      <w:pPr>
        <w:widowControl w:val="0"/>
        <w:autoSpaceDE w:val="0"/>
        <w:autoSpaceDN w:val="0"/>
        <w:adjustRightInd w:val="0"/>
        <w:spacing w:before="60" w:after="60" w:line="312" w:lineRule="auto"/>
        <w:ind w:firstLine="720"/>
        <w:jc w:val="both"/>
        <w:rPr>
          <w:rFonts w:asciiTheme="majorHAnsi" w:hAnsiTheme="majorHAnsi" w:cstheme="majorHAnsi"/>
          <w:sz w:val="26"/>
          <w:szCs w:val="26"/>
          <w:lang w:val="en-US"/>
        </w:rPr>
      </w:pPr>
      <w:r w:rsidRPr="00FE046F">
        <w:rPr>
          <w:rFonts w:asciiTheme="majorHAnsi" w:hAnsiTheme="majorHAnsi" w:cstheme="majorHAnsi"/>
          <w:noProof/>
          <w:sz w:val="26"/>
          <w:szCs w:val="26"/>
          <w:lang w:val="en-US"/>
        </w:rPr>
        <w:drawing>
          <wp:anchor distT="0" distB="0" distL="114300" distR="114300" simplePos="0" relativeHeight="251661312" behindDoc="1" locked="0" layoutInCell="1" allowOverlap="1" wp14:anchorId="312D034B" wp14:editId="26E4162F">
            <wp:simplePos x="0" y="0"/>
            <wp:positionH relativeFrom="column">
              <wp:posOffset>3340100</wp:posOffset>
            </wp:positionH>
            <wp:positionV relativeFrom="paragraph">
              <wp:posOffset>412750</wp:posOffset>
            </wp:positionV>
            <wp:extent cx="2184150" cy="3833782"/>
            <wp:effectExtent l="0" t="0" r="6985" b="0"/>
            <wp:wrapTight wrapText="bothSides">
              <wp:wrapPolygon edited="0">
                <wp:start x="0" y="0"/>
                <wp:lineTo x="0" y="21468"/>
                <wp:lineTo x="21481" y="21468"/>
                <wp:lineTo x="21481"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4150" cy="383378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D41A1" w:rsidRPr="00FE046F">
        <w:rPr>
          <w:rFonts w:asciiTheme="majorHAnsi" w:hAnsiTheme="majorHAnsi" w:cstheme="majorHAnsi"/>
          <w:sz w:val="26"/>
          <w:szCs w:val="26"/>
          <w:lang w:val="en-US"/>
        </w:rPr>
        <w:t xml:space="preserve">Các lỗ rỗng có thể được phát hiện bởi cuộc khảo sát sóng phản xạ trượt. Các cuộc khảo sát này được tiến hành theo cách thức tương tự như các khảo sát sóng nén (sóng P), </w:t>
      </w:r>
      <w:r w:rsidR="00BD0B92">
        <w:rPr>
          <w:rFonts w:asciiTheme="majorHAnsi" w:hAnsiTheme="majorHAnsi" w:cstheme="majorHAnsi"/>
          <w:sz w:val="26"/>
          <w:szCs w:val="26"/>
          <w:lang w:val="en-US"/>
        </w:rPr>
        <w:t xml:space="preserve">ngoại trừ việc </w:t>
      </w:r>
      <w:proofErr w:type="spellStart"/>
      <w:r w:rsidR="00BD0B92">
        <w:rPr>
          <w:rFonts w:asciiTheme="majorHAnsi" w:hAnsiTheme="majorHAnsi" w:cstheme="majorHAnsi"/>
          <w:sz w:val="26"/>
          <w:szCs w:val="26"/>
          <w:lang w:val="en-US"/>
        </w:rPr>
        <w:t>sủ</w:t>
      </w:r>
      <w:proofErr w:type="spellEnd"/>
      <w:r w:rsidR="00BD0B92">
        <w:rPr>
          <w:rFonts w:asciiTheme="majorHAnsi" w:hAnsiTheme="majorHAnsi" w:cstheme="majorHAnsi"/>
          <w:sz w:val="26"/>
          <w:szCs w:val="26"/>
          <w:lang w:val="en-US"/>
        </w:rPr>
        <w:t xml:space="preserve"> dụng </w:t>
      </w:r>
      <w:r w:rsidR="009D41A1" w:rsidRPr="00FE046F">
        <w:rPr>
          <w:rFonts w:asciiTheme="majorHAnsi" w:hAnsiTheme="majorHAnsi" w:cstheme="majorHAnsi"/>
          <w:sz w:val="26"/>
          <w:szCs w:val="26"/>
          <w:lang w:val="en-US"/>
        </w:rPr>
        <w:t>nguồ</w:t>
      </w:r>
      <w:r w:rsidR="00BD0B92">
        <w:rPr>
          <w:rFonts w:asciiTheme="majorHAnsi" w:hAnsiTheme="majorHAnsi" w:cstheme="majorHAnsi"/>
          <w:sz w:val="26"/>
          <w:szCs w:val="26"/>
          <w:lang w:val="en-US"/>
        </w:rPr>
        <w:t xml:space="preserve">n sóng </w:t>
      </w:r>
      <w:r w:rsidR="009D41A1" w:rsidRPr="00FE046F">
        <w:rPr>
          <w:rFonts w:asciiTheme="majorHAnsi" w:hAnsiTheme="majorHAnsi" w:cstheme="majorHAnsi"/>
          <w:sz w:val="26"/>
          <w:szCs w:val="26"/>
          <w:lang w:val="en-US"/>
        </w:rPr>
        <w:t>S.</w:t>
      </w:r>
      <w:r w:rsidR="009D41A1" w:rsidRPr="00FE046F">
        <w:rPr>
          <w:rFonts w:asciiTheme="majorHAnsi" w:hAnsiTheme="majorHAnsi" w:cstheme="majorHAnsi"/>
          <w:sz w:val="26"/>
          <w:szCs w:val="26"/>
        </w:rPr>
        <w:t xml:space="preserve"> Một trong những nguồn như vậy được gọi là Microvib và được thể hiện trong </w:t>
      </w:r>
      <w:r w:rsidR="009D41A1" w:rsidRPr="00FE046F">
        <w:rPr>
          <w:rFonts w:asciiTheme="majorHAnsi" w:hAnsiTheme="majorHAnsi" w:cstheme="majorHAnsi"/>
          <w:sz w:val="26"/>
          <w:szCs w:val="26"/>
          <w:lang w:val="en-US"/>
        </w:rPr>
        <w:t>hình 5.1 Các sóng địa chấn truyền vào lớp phủ và đá gốc và bị ảnh hưởng bởi lỗ rỗng như hình 5.2</w:t>
      </w:r>
      <w:r w:rsidR="00BD0B92">
        <w:rPr>
          <w:rFonts w:asciiTheme="majorHAnsi" w:hAnsiTheme="majorHAnsi" w:cstheme="majorHAnsi"/>
          <w:sz w:val="26"/>
          <w:szCs w:val="26"/>
          <w:lang w:val="en-US"/>
        </w:rPr>
        <w:t xml:space="preserve">. </w:t>
      </w:r>
      <w:r w:rsidR="009D41A1" w:rsidRPr="00FE046F">
        <w:rPr>
          <w:rFonts w:asciiTheme="majorHAnsi" w:hAnsiTheme="majorHAnsi" w:cstheme="majorHAnsi"/>
          <w:sz w:val="26"/>
          <w:szCs w:val="26"/>
          <w:lang w:val="en-US"/>
        </w:rPr>
        <w:t xml:space="preserve">Những tia sóng này khi gặp mặt trên của lỗ rỗng sẽ phản xạ trở lại mặt đất vì sóng S không thể truyền qua được lỗ rỗng chứa nước hoặc không khí. Những tia sóng không chạm lỗ rỗng thì phản xạ lại lớp trên; tuy nhiên, nếu nó gặp mặt dưới của lỗ rỗng sẽ phản xạ xuống lớp sâu hơn. Một lần nữa, vì nước và không khí không </w:t>
      </w:r>
      <w:proofErr w:type="spellStart"/>
      <w:r w:rsidR="00605D2E">
        <w:rPr>
          <w:rFonts w:asciiTheme="majorHAnsi" w:hAnsiTheme="majorHAnsi" w:cstheme="majorHAnsi"/>
          <w:sz w:val="26"/>
          <w:szCs w:val="26"/>
          <w:lang w:val="en-US"/>
        </w:rPr>
        <w:t>phải</w:t>
      </w:r>
      <w:proofErr w:type="spellEnd"/>
      <w:r w:rsidR="00605D2E">
        <w:rPr>
          <w:rFonts w:asciiTheme="majorHAnsi" w:hAnsiTheme="majorHAnsi" w:cstheme="majorHAnsi"/>
          <w:sz w:val="26"/>
          <w:szCs w:val="26"/>
          <w:lang w:val="en-US"/>
        </w:rPr>
        <w:t xml:space="preserve"> </w:t>
      </w:r>
      <w:r w:rsidR="009D41A1" w:rsidRPr="00FE046F">
        <w:rPr>
          <w:rFonts w:asciiTheme="majorHAnsi" w:hAnsiTheme="majorHAnsi" w:cstheme="majorHAnsi"/>
          <w:sz w:val="26"/>
          <w:szCs w:val="26"/>
          <w:lang w:val="en-US"/>
        </w:rPr>
        <w:t xml:space="preserve">là môi trường truyền sóng-S, nên </w:t>
      </w:r>
      <w:r w:rsidR="00605D2E">
        <w:rPr>
          <w:rFonts w:asciiTheme="majorHAnsi" w:hAnsiTheme="majorHAnsi" w:cstheme="majorHAnsi"/>
          <w:sz w:val="26"/>
          <w:szCs w:val="26"/>
          <w:lang w:val="en-US"/>
        </w:rPr>
        <w:t>song S</w:t>
      </w:r>
      <w:r w:rsidR="009D41A1" w:rsidRPr="00FE046F">
        <w:rPr>
          <w:rFonts w:asciiTheme="majorHAnsi" w:hAnsiTheme="majorHAnsi" w:cstheme="majorHAnsi"/>
          <w:sz w:val="26"/>
          <w:szCs w:val="26"/>
          <w:lang w:val="en-US"/>
        </w:rPr>
        <w:t xml:space="preserve"> không truyền qua được lỗ rỗng.</w:t>
      </w:r>
    </w:p>
    <w:p w14:paraId="34102BBB" w14:textId="77777777" w:rsidR="009D41A1" w:rsidRPr="00FE046F" w:rsidRDefault="009D41A1" w:rsidP="00A70F91">
      <w:pPr>
        <w:widowControl w:val="0"/>
        <w:autoSpaceDE w:val="0"/>
        <w:autoSpaceDN w:val="0"/>
        <w:adjustRightInd w:val="0"/>
        <w:spacing w:before="60" w:after="60" w:line="312" w:lineRule="auto"/>
        <w:jc w:val="center"/>
        <w:rPr>
          <w:rFonts w:asciiTheme="majorHAnsi" w:hAnsiTheme="majorHAnsi" w:cstheme="majorHAnsi"/>
          <w:sz w:val="26"/>
          <w:szCs w:val="26"/>
          <w:lang w:val="en-US"/>
        </w:rPr>
      </w:pPr>
    </w:p>
    <w:p w14:paraId="6B6A7687" w14:textId="77777777" w:rsidR="009D41A1" w:rsidRPr="00FE046F" w:rsidRDefault="009D41A1" w:rsidP="0007595D">
      <w:pPr>
        <w:widowControl w:val="0"/>
        <w:autoSpaceDE w:val="0"/>
        <w:autoSpaceDN w:val="0"/>
        <w:adjustRightInd w:val="0"/>
        <w:spacing w:before="60" w:after="60" w:line="312" w:lineRule="auto"/>
        <w:ind w:left="4320" w:firstLine="720"/>
        <w:jc w:val="center"/>
        <w:rPr>
          <w:rFonts w:asciiTheme="majorHAnsi" w:hAnsiTheme="majorHAnsi" w:cstheme="majorHAnsi"/>
          <w:sz w:val="26"/>
          <w:szCs w:val="26"/>
          <w:lang w:val="en-US"/>
        </w:rPr>
      </w:pPr>
      <w:proofErr w:type="spellStart"/>
      <w:r w:rsidRPr="00FE046F">
        <w:rPr>
          <w:rFonts w:asciiTheme="majorHAnsi" w:hAnsiTheme="majorHAnsi" w:cstheme="majorHAnsi"/>
          <w:sz w:val="26"/>
          <w:szCs w:val="26"/>
          <w:lang w:val="en-US"/>
        </w:rPr>
        <w:t>Hinh</w:t>
      </w:r>
      <w:proofErr w:type="spellEnd"/>
      <w:r w:rsidRPr="00FE046F">
        <w:rPr>
          <w:rFonts w:asciiTheme="majorHAnsi" w:hAnsiTheme="majorHAnsi" w:cstheme="majorHAnsi"/>
          <w:sz w:val="26"/>
          <w:szCs w:val="26"/>
          <w:lang w:val="en-US"/>
        </w:rPr>
        <w:t xml:space="preserve"> 5.</w:t>
      </w:r>
      <w:r w:rsidR="00BD0B92">
        <w:rPr>
          <w:rFonts w:asciiTheme="majorHAnsi" w:hAnsiTheme="majorHAnsi" w:cstheme="majorHAnsi"/>
          <w:sz w:val="26"/>
          <w:szCs w:val="26"/>
          <w:lang w:val="en-US"/>
        </w:rPr>
        <w:t>1</w:t>
      </w:r>
      <w:r w:rsidRPr="00FE046F">
        <w:rPr>
          <w:rFonts w:asciiTheme="majorHAnsi" w:hAnsiTheme="majorHAnsi" w:cstheme="majorHAnsi"/>
          <w:sz w:val="26"/>
          <w:szCs w:val="26"/>
          <w:lang w:val="en-US"/>
        </w:rPr>
        <w:t xml:space="preserve"> Thiết bị tạo sóng S - </w:t>
      </w:r>
      <w:proofErr w:type="spellStart"/>
      <w:r w:rsidRPr="00FE046F">
        <w:rPr>
          <w:rFonts w:asciiTheme="majorHAnsi" w:hAnsiTheme="majorHAnsi" w:cstheme="majorHAnsi"/>
          <w:sz w:val="26"/>
          <w:szCs w:val="26"/>
          <w:lang w:val="en-US"/>
        </w:rPr>
        <w:t>Microvib</w:t>
      </w:r>
      <w:proofErr w:type="spellEnd"/>
    </w:p>
    <w:p w14:paraId="6E5211D3"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sz w:val="26"/>
          <w:szCs w:val="26"/>
          <w:lang w:val="en-US"/>
        </w:rPr>
      </w:pPr>
    </w:p>
    <w:p w14:paraId="5D82C45C" w14:textId="77777777" w:rsidR="009D41A1" w:rsidRPr="00FE046F" w:rsidRDefault="009D41A1" w:rsidP="005A2D64">
      <w:pPr>
        <w:widowControl w:val="0"/>
        <w:autoSpaceDE w:val="0"/>
        <w:autoSpaceDN w:val="0"/>
        <w:adjustRightInd w:val="0"/>
        <w:spacing w:before="60" w:after="60" w:line="312" w:lineRule="auto"/>
        <w:jc w:val="center"/>
        <w:rPr>
          <w:rFonts w:asciiTheme="majorHAnsi" w:hAnsiTheme="majorHAnsi" w:cstheme="majorHAnsi"/>
          <w:sz w:val="26"/>
          <w:szCs w:val="26"/>
          <w:lang w:val="en-US"/>
        </w:rPr>
      </w:pPr>
      <w:r w:rsidRPr="00FE046F">
        <w:rPr>
          <w:rFonts w:asciiTheme="majorHAnsi" w:hAnsiTheme="majorHAnsi" w:cstheme="majorHAnsi"/>
          <w:noProof/>
          <w:sz w:val="26"/>
          <w:szCs w:val="26"/>
          <w:lang w:val="en-US"/>
        </w:rPr>
        <w:lastRenderedPageBreak/>
        <w:drawing>
          <wp:inline distT="0" distB="0" distL="0" distR="0" wp14:anchorId="1733DCEC" wp14:editId="3BAF0707">
            <wp:extent cx="3561055" cy="3200400"/>
            <wp:effectExtent l="19050" t="0" r="1295" b="0"/>
            <wp:docPr id="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561055" cy="3200400"/>
                    </a:xfrm>
                    <a:prstGeom prst="rect">
                      <a:avLst/>
                    </a:prstGeom>
                    <a:noFill/>
                    <a:ln w="9525">
                      <a:noFill/>
                      <a:miter lim="800000"/>
                      <a:headEnd/>
                      <a:tailEnd/>
                    </a:ln>
                  </pic:spPr>
                </pic:pic>
              </a:graphicData>
            </a:graphic>
          </wp:inline>
        </w:drawing>
      </w:r>
    </w:p>
    <w:p w14:paraId="7CB3EF3C" w14:textId="77777777" w:rsidR="009D41A1" w:rsidRPr="00FE046F" w:rsidRDefault="009D41A1" w:rsidP="005A2D64">
      <w:pPr>
        <w:widowControl w:val="0"/>
        <w:autoSpaceDE w:val="0"/>
        <w:autoSpaceDN w:val="0"/>
        <w:adjustRightInd w:val="0"/>
        <w:spacing w:before="60" w:after="60" w:line="312" w:lineRule="auto"/>
        <w:jc w:val="center"/>
        <w:rPr>
          <w:rFonts w:asciiTheme="majorHAnsi" w:hAnsiTheme="majorHAnsi" w:cstheme="majorHAnsi"/>
          <w:i/>
          <w:sz w:val="26"/>
          <w:szCs w:val="26"/>
          <w:lang w:val="en-US"/>
        </w:rPr>
      </w:pPr>
      <w:proofErr w:type="spellStart"/>
      <w:r w:rsidRPr="00FE046F">
        <w:rPr>
          <w:rFonts w:asciiTheme="majorHAnsi" w:hAnsiTheme="majorHAnsi" w:cstheme="majorHAnsi"/>
          <w:i/>
          <w:sz w:val="26"/>
          <w:szCs w:val="26"/>
          <w:lang w:val="en-US"/>
        </w:rPr>
        <w:t>Hinh</w:t>
      </w:r>
      <w:proofErr w:type="spellEnd"/>
      <w:r w:rsidRPr="00FE046F">
        <w:rPr>
          <w:rFonts w:asciiTheme="majorHAnsi" w:hAnsiTheme="majorHAnsi" w:cstheme="majorHAnsi"/>
          <w:i/>
          <w:sz w:val="26"/>
          <w:szCs w:val="26"/>
          <w:lang w:val="en-US"/>
        </w:rPr>
        <w:t xml:space="preserve"> 5.2 Đường truyền của các tia sóng</w:t>
      </w:r>
    </w:p>
    <w:p w14:paraId="1DEDCDA1"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sz w:val="26"/>
          <w:szCs w:val="26"/>
          <w:lang w:val="en-US"/>
        </w:rPr>
      </w:pPr>
      <w:r w:rsidRPr="00FE046F">
        <w:rPr>
          <w:rFonts w:asciiTheme="majorHAnsi" w:hAnsiTheme="majorHAnsi" w:cstheme="majorHAnsi"/>
          <w:sz w:val="26"/>
          <w:szCs w:val="26"/>
          <w:lang w:val="en-US"/>
        </w:rPr>
        <w:t xml:space="preserve">  </w:t>
      </w:r>
    </w:p>
    <w:p w14:paraId="46F664A4" w14:textId="77777777" w:rsidR="009D41A1" w:rsidRPr="00FE046F" w:rsidRDefault="009D41A1" w:rsidP="00800D63">
      <w:pPr>
        <w:widowControl w:val="0"/>
        <w:autoSpaceDE w:val="0"/>
        <w:autoSpaceDN w:val="0"/>
        <w:adjustRightInd w:val="0"/>
        <w:spacing w:before="60" w:after="60" w:line="312" w:lineRule="auto"/>
        <w:jc w:val="both"/>
        <w:rPr>
          <w:rFonts w:asciiTheme="majorHAnsi" w:hAnsiTheme="majorHAnsi" w:cstheme="majorHAnsi"/>
          <w:sz w:val="26"/>
          <w:szCs w:val="26"/>
          <w:lang w:val="en-US"/>
        </w:rPr>
      </w:pPr>
      <w:r w:rsidRPr="00FE046F">
        <w:rPr>
          <w:rFonts w:asciiTheme="majorHAnsi" w:hAnsiTheme="majorHAnsi" w:cstheme="majorHAnsi"/>
          <w:spacing w:val="-1"/>
          <w:sz w:val="26"/>
          <w:szCs w:val="26"/>
          <w:u w:val="single"/>
          <w:lang w:val="en-US"/>
        </w:rPr>
        <w:t>Thu thập số liệu</w:t>
      </w:r>
      <w:r w:rsidRPr="00FE046F">
        <w:rPr>
          <w:rFonts w:asciiTheme="majorHAnsi" w:hAnsiTheme="majorHAnsi" w:cstheme="majorHAnsi"/>
          <w:spacing w:val="-1"/>
          <w:sz w:val="26"/>
          <w:szCs w:val="26"/>
          <w:lang w:val="en-US"/>
        </w:rPr>
        <w:t xml:space="preserve"> : Khảo sát sóng phản xạ trượt được tiến hành tương tự như </w:t>
      </w:r>
      <w:r w:rsidR="00605D2E">
        <w:rPr>
          <w:rFonts w:asciiTheme="majorHAnsi" w:hAnsiTheme="majorHAnsi" w:cstheme="majorHAnsi"/>
          <w:spacing w:val="-1"/>
          <w:sz w:val="26"/>
          <w:szCs w:val="26"/>
          <w:lang w:val="en-US"/>
        </w:rPr>
        <w:t>trong</w:t>
      </w:r>
      <w:r w:rsidRPr="00FE046F">
        <w:rPr>
          <w:rFonts w:asciiTheme="majorHAnsi" w:hAnsiTheme="majorHAnsi" w:cstheme="majorHAnsi"/>
          <w:spacing w:val="-1"/>
          <w:sz w:val="26"/>
          <w:szCs w:val="26"/>
          <w:lang w:val="en-US"/>
        </w:rPr>
        <w:t xml:space="preserve"> khảo sát sóng P. </w:t>
      </w:r>
      <w:r w:rsidR="00605D2E">
        <w:rPr>
          <w:rFonts w:asciiTheme="majorHAnsi" w:hAnsiTheme="majorHAnsi" w:cstheme="majorHAnsi"/>
          <w:spacing w:val="-1"/>
          <w:sz w:val="26"/>
          <w:szCs w:val="26"/>
          <w:lang w:val="en-US"/>
        </w:rPr>
        <w:t>Sự</w:t>
      </w:r>
      <w:r w:rsidRPr="00FE046F">
        <w:rPr>
          <w:rFonts w:asciiTheme="majorHAnsi" w:hAnsiTheme="majorHAnsi" w:cstheme="majorHAnsi"/>
          <w:spacing w:val="-1"/>
          <w:sz w:val="26"/>
          <w:szCs w:val="26"/>
          <w:lang w:val="en-US"/>
        </w:rPr>
        <w:t xml:space="preserve"> khác biệt quan trọng nhất</w:t>
      </w:r>
      <w:r w:rsidR="00605D2E">
        <w:rPr>
          <w:rFonts w:asciiTheme="majorHAnsi" w:hAnsiTheme="majorHAnsi" w:cstheme="majorHAnsi"/>
          <w:spacing w:val="-1"/>
          <w:sz w:val="26"/>
          <w:szCs w:val="26"/>
          <w:lang w:val="en-US"/>
        </w:rPr>
        <w:t>,</w:t>
      </w:r>
      <w:r w:rsidRPr="00FE046F">
        <w:rPr>
          <w:rFonts w:asciiTheme="majorHAnsi" w:hAnsiTheme="majorHAnsi" w:cstheme="majorHAnsi"/>
          <w:spacing w:val="-1"/>
          <w:sz w:val="26"/>
          <w:szCs w:val="26"/>
          <w:lang w:val="en-US"/>
        </w:rPr>
        <w:t xml:space="preserve"> là khoảng cách giữa các geophone trong khảo sát sóng S sẽ nhỏ hơn khi khảo sát sóng P cho cùng một độ sâu nghiên cứu, bởi vì vận tốc của sóng-S chỉ khoảng 0,6 lần vận tốc của các sóng-P. Khoảng cách geophone và chiều dài lan </w:t>
      </w:r>
      <w:proofErr w:type="spellStart"/>
      <w:r w:rsidR="00605D2E">
        <w:rPr>
          <w:rFonts w:asciiTheme="majorHAnsi" w:hAnsiTheme="majorHAnsi" w:cstheme="majorHAnsi"/>
          <w:spacing w:val="-1"/>
          <w:sz w:val="26"/>
          <w:szCs w:val="26"/>
          <w:lang w:val="en-US"/>
        </w:rPr>
        <w:t>truyền</w:t>
      </w:r>
      <w:proofErr w:type="spellEnd"/>
      <w:r w:rsidRPr="00FE046F">
        <w:rPr>
          <w:rFonts w:asciiTheme="majorHAnsi" w:hAnsiTheme="majorHAnsi" w:cstheme="majorHAnsi"/>
          <w:spacing w:val="-1"/>
          <w:sz w:val="26"/>
          <w:szCs w:val="26"/>
          <w:lang w:val="en-US"/>
        </w:rPr>
        <w:t xml:space="preserve"> </w:t>
      </w:r>
      <w:r w:rsidRPr="00FE046F">
        <w:rPr>
          <w:rFonts w:asciiTheme="majorHAnsi" w:hAnsiTheme="majorHAnsi" w:cstheme="majorHAnsi"/>
          <w:sz w:val="26"/>
          <w:szCs w:val="26"/>
        </w:rPr>
        <w:t xml:space="preserve">cũng phụ thuộc vào độ sâu </w:t>
      </w:r>
      <w:r w:rsidRPr="00FE046F">
        <w:rPr>
          <w:rFonts w:asciiTheme="majorHAnsi" w:hAnsiTheme="majorHAnsi" w:cstheme="majorHAnsi"/>
          <w:sz w:val="26"/>
          <w:szCs w:val="26"/>
          <w:lang w:val="en-US"/>
        </w:rPr>
        <w:t>khảo sát</w:t>
      </w:r>
      <w:r w:rsidRPr="00FE046F">
        <w:rPr>
          <w:rFonts w:asciiTheme="majorHAnsi" w:hAnsiTheme="majorHAnsi" w:cstheme="majorHAnsi"/>
          <w:sz w:val="26"/>
          <w:szCs w:val="26"/>
        </w:rPr>
        <w:t xml:space="preserve"> và kích thước của các</w:t>
      </w:r>
      <w:r w:rsidRPr="00FE046F">
        <w:rPr>
          <w:rFonts w:asciiTheme="majorHAnsi" w:hAnsiTheme="majorHAnsi" w:cstheme="majorHAnsi"/>
          <w:sz w:val="26"/>
          <w:szCs w:val="26"/>
          <w:lang w:val="en-US"/>
        </w:rPr>
        <w:t xml:space="preserve"> lỗ rỗng. </w:t>
      </w:r>
      <w:proofErr w:type="spellStart"/>
      <w:r w:rsidR="00605D2E">
        <w:rPr>
          <w:rFonts w:asciiTheme="majorHAnsi" w:hAnsiTheme="majorHAnsi" w:cstheme="majorHAnsi"/>
          <w:sz w:val="26"/>
          <w:szCs w:val="26"/>
          <w:lang w:val="en-US"/>
        </w:rPr>
        <w:t>Một</w:t>
      </w:r>
      <w:proofErr w:type="spellEnd"/>
      <w:r w:rsidR="00605D2E">
        <w:rPr>
          <w:rFonts w:asciiTheme="majorHAnsi" w:hAnsiTheme="majorHAnsi" w:cstheme="majorHAnsi"/>
          <w:sz w:val="26"/>
          <w:szCs w:val="26"/>
          <w:lang w:val="en-US"/>
        </w:rPr>
        <w:t xml:space="preserve"> đ</w:t>
      </w:r>
      <w:r w:rsidRPr="00FE046F">
        <w:rPr>
          <w:rFonts w:asciiTheme="majorHAnsi" w:hAnsiTheme="majorHAnsi" w:cstheme="majorHAnsi"/>
          <w:sz w:val="26"/>
          <w:szCs w:val="26"/>
          <w:lang w:val="en-US"/>
        </w:rPr>
        <w:t>iều quan trọng</w:t>
      </w:r>
      <w:r w:rsidR="00605D2E">
        <w:rPr>
          <w:rFonts w:asciiTheme="majorHAnsi" w:hAnsiTheme="majorHAnsi" w:cstheme="majorHAnsi"/>
          <w:sz w:val="26"/>
          <w:szCs w:val="26"/>
          <w:lang w:val="en-US"/>
        </w:rPr>
        <w:t xml:space="preserve"> </w:t>
      </w:r>
      <w:proofErr w:type="spellStart"/>
      <w:r w:rsidR="00605D2E">
        <w:rPr>
          <w:rFonts w:asciiTheme="majorHAnsi" w:hAnsiTheme="majorHAnsi" w:cstheme="majorHAnsi"/>
          <w:sz w:val="26"/>
          <w:szCs w:val="26"/>
          <w:lang w:val="en-US"/>
        </w:rPr>
        <w:t>nữa</w:t>
      </w:r>
      <w:proofErr w:type="spellEnd"/>
      <w:r w:rsidR="00605D2E">
        <w:rPr>
          <w:rFonts w:asciiTheme="majorHAnsi" w:hAnsiTheme="majorHAnsi" w:cstheme="majorHAnsi"/>
          <w:sz w:val="26"/>
          <w:szCs w:val="26"/>
          <w:lang w:val="en-US"/>
        </w:rPr>
        <w:t xml:space="preserve"> là</w:t>
      </w:r>
      <w:r w:rsidRPr="00FE046F">
        <w:rPr>
          <w:rFonts w:asciiTheme="majorHAnsi" w:hAnsiTheme="majorHAnsi" w:cstheme="majorHAnsi"/>
          <w:sz w:val="26"/>
          <w:szCs w:val="26"/>
          <w:lang w:val="en-US"/>
        </w:rPr>
        <w:t xml:space="preserve"> cần phải xem xét </w:t>
      </w:r>
      <w:proofErr w:type="spellStart"/>
      <w:r w:rsidR="00605D2E">
        <w:rPr>
          <w:rFonts w:asciiTheme="majorHAnsi" w:hAnsiTheme="majorHAnsi" w:cstheme="majorHAnsi"/>
          <w:sz w:val="26"/>
          <w:szCs w:val="26"/>
          <w:lang w:val="en-US"/>
        </w:rPr>
        <w:t>đến</w:t>
      </w:r>
      <w:proofErr w:type="spellEnd"/>
      <w:r w:rsidRPr="00FE046F">
        <w:rPr>
          <w:rFonts w:asciiTheme="majorHAnsi" w:hAnsiTheme="majorHAnsi" w:cstheme="majorHAnsi"/>
          <w:sz w:val="26"/>
          <w:szCs w:val="26"/>
          <w:lang w:val="en-US"/>
        </w:rPr>
        <w:t xml:space="preserve"> tần số, và bước sóng của các sóng-S. </w:t>
      </w:r>
      <w:r w:rsidRPr="00FE046F">
        <w:rPr>
          <w:rFonts w:asciiTheme="majorHAnsi" w:hAnsiTheme="majorHAnsi" w:cstheme="majorHAnsi"/>
          <w:spacing w:val="-1"/>
          <w:sz w:val="26"/>
          <w:szCs w:val="26"/>
          <w:lang w:val="en-US"/>
        </w:rPr>
        <w:t xml:space="preserve">Tần số cao có thể phát hiện được những lỗ rỗng nhỏ. Tuy nhiên sóng có tần số cao sẽ suy giảm nhanh và độ xuyên sâu nhỏ. Một </w:t>
      </w:r>
      <w:r w:rsidRPr="00FE046F">
        <w:rPr>
          <w:rFonts w:asciiTheme="majorHAnsi" w:hAnsiTheme="majorHAnsi" w:cstheme="majorHAnsi"/>
          <w:sz w:val="26"/>
          <w:szCs w:val="26"/>
        </w:rPr>
        <w:t xml:space="preserve">ước tính </w:t>
      </w:r>
      <w:r w:rsidR="00605D2E">
        <w:rPr>
          <w:rFonts w:asciiTheme="majorHAnsi" w:hAnsiTheme="majorHAnsi" w:cstheme="majorHAnsi"/>
          <w:sz w:val="26"/>
          <w:szCs w:val="26"/>
          <w:lang w:val="en-US"/>
        </w:rPr>
        <w:t>sơ bộ</w:t>
      </w:r>
      <w:r w:rsidRPr="00FE046F">
        <w:rPr>
          <w:rFonts w:asciiTheme="majorHAnsi" w:hAnsiTheme="majorHAnsi" w:cstheme="majorHAnsi"/>
          <w:sz w:val="26"/>
          <w:szCs w:val="26"/>
        </w:rPr>
        <w:t xml:space="preserve"> là giữ cho bước sóng không lớn hơn khoảng 0,25 lần so với kích thước của các </w:t>
      </w:r>
      <w:r w:rsidRPr="00FE046F">
        <w:rPr>
          <w:rFonts w:asciiTheme="majorHAnsi" w:hAnsiTheme="majorHAnsi" w:cstheme="majorHAnsi"/>
          <w:sz w:val="26"/>
          <w:szCs w:val="26"/>
          <w:lang w:val="en-US"/>
        </w:rPr>
        <w:t>lỗ rỗng.</w:t>
      </w:r>
    </w:p>
    <w:p w14:paraId="757FC888" w14:textId="77777777" w:rsidR="009D41A1" w:rsidRPr="00FE046F" w:rsidRDefault="009D41A1" w:rsidP="00A70F91">
      <w:pPr>
        <w:widowControl w:val="0"/>
        <w:tabs>
          <w:tab w:val="left" w:pos="9000"/>
        </w:tabs>
        <w:autoSpaceDE w:val="0"/>
        <w:autoSpaceDN w:val="0"/>
        <w:adjustRightInd w:val="0"/>
        <w:spacing w:before="60" w:after="60" w:line="312" w:lineRule="auto"/>
        <w:ind w:right="-64"/>
        <w:rPr>
          <w:rFonts w:asciiTheme="majorHAnsi" w:hAnsiTheme="majorHAnsi" w:cstheme="majorHAnsi"/>
          <w:spacing w:val="-1"/>
          <w:sz w:val="26"/>
          <w:szCs w:val="26"/>
          <w:u w:val="single"/>
          <w:lang w:val="en-US"/>
        </w:rPr>
      </w:pPr>
    </w:p>
    <w:p w14:paraId="423D0B42" w14:textId="77777777" w:rsidR="009D41A1" w:rsidRPr="00FE046F" w:rsidRDefault="009D41A1" w:rsidP="00A70F91">
      <w:pPr>
        <w:widowControl w:val="0"/>
        <w:tabs>
          <w:tab w:val="left" w:pos="9000"/>
        </w:tabs>
        <w:autoSpaceDE w:val="0"/>
        <w:autoSpaceDN w:val="0"/>
        <w:adjustRightInd w:val="0"/>
        <w:spacing w:before="60" w:after="60" w:line="312" w:lineRule="auto"/>
        <w:ind w:right="-64"/>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u w:val="single"/>
          <w:lang w:val="en-US"/>
        </w:rPr>
        <w:t>Xử lý số liệu</w:t>
      </w:r>
      <w:r w:rsidRPr="00FE046F">
        <w:rPr>
          <w:rFonts w:asciiTheme="majorHAnsi" w:hAnsiTheme="majorHAnsi" w:cstheme="majorHAnsi"/>
          <w:spacing w:val="-1"/>
          <w:sz w:val="26"/>
          <w:szCs w:val="26"/>
          <w:lang w:val="en-US"/>
        </w:rPr>
        <w:t xml:space="preserve">: Việc xử lý số liệu cơ bản giống như các khảo sát địa chấn phản xạ. Với những nguồn gây rung động, như là </w:t>
      </w:r>
      <w:proofErr w:type="spellStart"/>
      <w:r w:rsidRPr="00FE046F">
        <w:rPr>
          <w:rFonts w:asciiTheme="majorHAnsi" w:hAnsiTheme="majorHAnsi" w:cstheme="majorHAnsi"/>
          <w:spacing w:val="-1"/>
          <w:sz w:val="26"/>
          <w:szCs w:val="26"/>
          <w:lang w:val="en-US"/>
        </w:rPr>
        <w:t>Microvib</w:t>
      </w:r>
      <w:proofErr w:type="spellEnd"/>
      <w:r w:rsidRPr="00FE046F">
        <w:rPr>
          <w:rFonts w:asciiTheme="majorHAnsi" w:hAnsiTheme="majorHAnsi" w:cstheme="majorHAnsi"/>
          <w:spacing w:val="-1"/>
          <w:sz w:val="26"/>
          <w:szCs w:val="26"/>
          <w:lang w:val="en-US"/>
        </w:rPr>
        <w:t>, công nghệ xử lý đặc biệt phải được áp dụng để chuyển đổi dữ liệu được quan sát thành một loại xung của nguồn địa chấn thông thường. Các số liệu</w:t>
      </w:r>
      <w:r w:rsidRPr="00FE046F">
        <w:rPr>
          <w:rFonts w:asciiTheme="majorHAnsi" w:hAnsiTheme="majorHAnsi" w:cstheme="majorHAnsi"/>
          <w:spacing w:val="-1"/>
          <w:sz w:val="26"/>
          <w:szCs w:val="26"/>
        </w:rPr>
        <w:t xml:space="preserve"> </w:t>
      </w:r>
      <w:r w:rsidRPr="00FE046F">
        <w:rPr>
          <w:rFonts w:asciiTheme="majorHAnsi" w:hAnsiTheme="majorHAnsi" w:cstheme="majorHAnsi"/>
          <w:spacing w:val="-1"/>
          <w:sz w:val="26"/>
          <w:szCs w:val="26"/>
          <w:lang w:val="en-US"/>
        </w:rPr>
        <w:t>ghi</w:t>
      </w:r>
      <w:r w:rsidR="00605D2E">
        <w:rPr>
          <w:rFonts w:asciiTheme="majorHAnsi" w:hAnsiTheme="majorHAnsi" w:cstheme="majorHAnsi"/>
          <w:spacing w:val="-1"/>
          <w:sz w:val="26"/>
          <w:szCs w:val="26"/>
          <w:lang w:val="en-US"/>
        </w:rPr>
        <w:t xml:space="preserve"> </w:t>
      </w:r>
      <w:proofErr w:type="spellStart"/>
      <w:r w:rsidR="00605D2E">
        <w:rPr>
          <w:rFonts w:asciiTheme="majorHAnsi" w:hAnsiTheme="majorHAnsi" w:cstheme="majorHAnsi"/>
          <w:spacing w:val="-1"/>
          <w:sz w:val="26"/>
          <w:szCs w:val="26"/>
          <w:lang w:val="en-US"/>
        </w:rPr>
        <w:t>nhận</w:t>
      </w:r>
      <w:proofErr w:type="spellEnd"/>
      <w:r w:rsidRPr="00FE046F">
        <w:rPr>
          <w:rFonts w:asciiTheme="majorHAnsi" w:hAnsiTheme="majorHAnsi" w:cstheme="majorHAnsi"/>
          <w:spacing w:val="-1"/>
          <w:sz w:val="26"/>
          <w:szCs w:val="26"/>
          <w:lang w:val="en-US"/>
        </w:rPr>
        <w:t xml:space="preserve"> được</w:t>
      </w:r>
      <w:r w:rsidR="00605D2E">
        <w:rPr>
          <w:rFonts w:asciiTheme="majorHAnsi" w:hAnsiTheme="majorHAnsi" w:cstheme="majorHAnsi"/>
          <w:spacing w:val="-1"/>
          <w:sz w:val="26"/>
          <w:szCs w:val="26"/>
          <w:lang w:val="en-US"/>
        </w:rPr>
        <w:t>,</w:t>
      </w:r>
      <w:r w:rsidRPr="00FE046F">
        <w:rPr>
          <w:rFonts w:asciiTheme="majorHAnsi" w:hAnsiTheme="majorHAnsi" w:cstheme="majorHAnsi"/>
          <w:spacing w:val="-1"/>
          <w:sz w:val="26"/>
          <w:szCs w:val="26"/>
          <w:lang w:val="en-US"/>
        </w:rPr>
        <w:t xml:space="preserve"> được sắp xếp tập hợp lại theo điểm giữa chung. Những bộ lọc và những quá trình xử lý khác nhau</w:t>
      </w:r>
      <w:r w:rsidR="00605D2E">
        <w:rPr>
          <w:rFonts w:asciiTheme="majorHAnsi" w:hAnsiTheme="majorHAnsi" w:cstheme="majorHAnsi"/>
          <w:spacing w:val="-1"/>
          <w:sz w:val="26"/>
          <w:szCs w:val="26"/>
          <w:lang w:val="en-US"/>
        </w:rPr>
        <w:t xml:space="preserve"> </w:t>
      </w:r>
      <w:proofErr w:type="spellStart"/>
      <w:r w:rsidR="00605D2E">
        <w:rPr>
          <w:rFonts w:asciiTheme="majorHAnsi" w:hAnsiTheme="majorHAnsi" w:cstheme="majorHAnsi"/>
          <w:spacing w:val="-1"/>
          <w:sz w:val="26"/>
          <w:szCs w:val="26"/>
          <w:lang w:val="en-US"/>
        </w:rPr>
        <w:t>cũng</w:t>
      </w:r>
      <w:proofErr w:type="spellEnd"/>
      <w:r w:rsidRPr="00FE046F">
        <w:rPr>
          <w:rFonts w:asciiTheme="majorHAnsi" w:hAnsiTheme="majorHAnsi" w:cstheme="majorHAnsi"/>
          <w:spacing w:val="-1"/>
          <w:sz w:val="26"/>
          <w:szCs w:val="26"/>
          <w:lang w:val="en-US"/>
        </w:rPr>
        <w:t xml:space="preserve"> được sử dụng để làm </w:t>
      </w:r>
      <w:r w:rsidR="00280627">
        <w:rPr>
          <w:rFonts w:asciiTheme="majorHAnsi" w:hAnsiTheme="majorHAnsi" w:cstheme="majorHAnsi"/>
          <w:spacing w:val="-1"/>
          <w:sz w:val="26"/>
          <w:szCs w:val="26"/>
          <w:lang w:val="en-US"/>
        </w:rPr>
        <w:t>trơn</w:t>
      </w:r>
      <w:r w:rsidRPr="00FE046F">
        <w:rPr>
          <w:rFonts w:asciiTheme="majorHAnsi" w:hAnsiTheme="majorHAnsi" w:cstheme="majorHAnsi"/>
          <w:spacing w:val="-1"/>
          <w:sz w:val="26"/>
          <w:szCs w:val="26"/>
          <w:lang w:val="en-US"/>
        </w:rPr>
        <w:t xml:space="preserve"> dữ liệu. Sau đó những đường ghi cho mỗi điểm </w:t>
      </w:r>
      <w:r w:rsidR="00280627">
        <w:rPr>
          <w:rFonts w:asciiTheme="majorHAnsi" w:hAnsiTheme="majorHAnsi" w:cstheme="majorHAnsi"/>
          <w:spacing w:val="-1"/>
          <w:sz w:val="26"/>
          <w:szCs w:val="26"/>
          <w:lang w:val="en-US"/>
        </w:rPr>
        <w:t>đ</w:t>
      </w:r>
      <w:r w:rsidRPr="00FE046F">
        <w:rPr>
          <w:rFonts w:asciiTheme="majorHAnsi" w:hAnsiTheme="majorHAnsi" w:cstheme="majorHAnsi"/>
          <w:spacing w:val="-1"/>
          <w:sz w:val="26"/>
          <w:szCs w:val="26"/>
          <w:lang w:val="en-US"/>
        </w:rPr>
        <w:t xml:space="preserve">o được tập hợp lại để cho ra một băng ghi có tỉ lệ tín hiệu tốt lớn hơn nhiều so với nhiễu so với những đường ghi chưa được xử lý. Các đường ghi được xử lý xong có thể vẽ </w:t>
      </w:r>
      <w:proofErr w:type="spellStart"/>
      <w:r w:rsidR="002205A2">
        <w:rPr>
          <w:rFonts w:asciiTheme="majorHAnsi" w:hAnsiTheme="majorHAnsi" w:cstheme="majorHAnsi"/>
          <w:spacing w:val="-1"/>
          <w:sz w:val="26"/>
          <w:szCs w:val="26"/>
          <w:lang w:val="en-US"/>
        </w:rPr>
        <w:t>thành</w:t>
      </w:r>
      <w:proofErr w:type="spellEnd"/>
      <w:r w:rsidRPr="00FE046F">
        <w:rPr>
          <w:rFonts w:asciiTheme="majorHAnsi" w:hAnsiTheme="majorHAnsi" w:cstheme="majorHAnsi"/>
          <w:spacing w:val="-1"/>
          <w:sz w:val="26"/>
          <w:szCs w:val="26"/>
          <w:lang w:val="en-US"/>
        </w:rPr>
        <w:t xml:space="preserve"> các mặt phản xạ. Bước tiếp theo là minh giải số liệu đã xử lý.</w:t>
      </w:r>
    </w:p>
    <w:p w14:paraId="3AE5B493" w14:textId="77777777" w:rsidR="009D41A1" w:rsidRPr="00FE046F" w:rsidRDefault="009D41A1" w:rsidP="00A70F91">
      <w:pPr>
        <w:widowControl w:val="0"/>
        <w:tabs>
          <w:tab w:val="left" w:pos="9000"/>
        </w:tabs>
        <w:autoSpaceDE w:val="0"/>
        <w:autoSpaceDN w:val="0"/>
        <w:adjustRightInd w:val="0"/>
        <w:spacing w:before="60" w:after="60" w:line="312" w:lineRule="auto"/>
        <w:ind w:right="-64"/>
        <w:rPr>
          <w:rFonts w:asciiTheme="majorHAnsi" w:hAnsiTheme="majorHAnsi" w:cstheme="majorHAnsi"/>
          <w:i/>
          <w:spacing w:val="-1"/>
          <w:sz w:val="26"/>
          <w:szCs w:val="26"/>
          <w:u w:val="single"/>
          <w:lang w:val="en-US"/>
        </w:rPr>
      </w:pPr>
    </w:p>
    <w:p w14:paraId="194D3DD3" w14:textId="77777777" w:rsidR="009D41A1" w:rsidRPr="00FE046F" w:rsidRDefault="009D41A1" w:rsidP="00A70F91">
      <w:pPr>
        <w:widowControl w:val="0"/>
        <w:tabs>
          <w:tab w:val="left" w:pos="9000"/>
        </w:tabs>
        <w:autoSpaceDE w:val="0"/>
        <w:autoSpaceDN w:val="0"/>
        <w:adjustRightInd w:val="0"/>
        <w:spacing w:before="60" w:after="60" w:line="312" w:lineRule="auto"/>
        <w:ind w:right="-64"/>
        <w:rPr>
          <w:rFonts w:asciiTheme="majorHAnsi" w:hAnsiTheme="majorHAnsi" w:cstheme="majorHAnsi"/>
          <w:spacing w:val="-1"/>
          <w:sz w:val="26"/>
          <w:szCs w:val="26"/>
          <w:lang w:val="en-US"/>
        </w:rPr>
      </w:pPr>
      <w:r w:rsidRPr="00FE046F">
        <w:rPr>
          <w:rFonts w:asciiTheme="majorHAnsi" w:hAnsiTheme="majorHAnsi" w:cstheme="majorHAnsi"/>
          <w:i/>
          <w:spacing w:val="-1"/>
          <w:sz w:val="26"/>
          <w:szCs w:val="26"/>
          <w:u w:val="single"/>
          <w:lang w:val="en-US"/>
        </w:rPr>
        <w:lastRenderedPageBreak/>
        <w:t>Minh giải số liệu</w:t>
      </w:r>
      <w:r w:rsidRPr="00FE046F">
        <w:rPr>
          <w:rFonts w:asciiTheme="majorHAnsi" w:hAnsiTheme="majorHAnsi" w:cstheme="majorHAnsi"/>
          <w:spacing w:val="-1"/>
          <w:sz w:val="26"/>
          <w:szCs w:val="26"/>
          <w:lang w:val="en-US"/>
        </w:rPr>
        <w:t>: Minh giải số liệu đòi hỏi phải hiểu</w:t>
      </w:r>
      <w:r w:rsidR="002205A2">
        <w:rPr>
          <w:rFonts w:asciiTheme="majorHAnsi" w:hAnsiTheme="majorHAnsi" w:cstheme="majorHAnsi"/>
          <w:spacing w:val="-1"/>
          <w:sz w:val="26"/>
          <w:szCs w:val="26"/>
          <w:lang w:val="en-US"/>
        </w:rPr>
        <w:t xml:space="preserve"> </w:t>
      </w:r>
      <w:proofErr w:type="spellStart"/>
      <w:r w:rsidR="002205A2">
        <w:rPr>
          <w:rFonts w:asciiTheme="majorHAnsi" w:hAnsiTheme="majorHAnsi" w:cstheme="majorHAnsi"/>
          <w:spacing w:val="-1"/>
          <w:sz w:val="26"/>
          <w:szCs w:val="26"/>
          <w:lang w:val="en-US"/>
        </w:rPr>
        <w:t>biết</w:t>
      </w:r>
      <w:proofErr w:type="spellEnd"/>
      <w:r w:rsidRPr="00FE046F">
        <w:rPr>
          <w:rFonts w:asciiTheme="majorHAnsi" w:hAnsiTheme="majorHAnsi" w:cstheme="majorHAnsi"/>
          <w:spacing w:val="-1"/>
          <w:sz w:val="26"/>
          <w:szCs w:val="26"/>
          <w:lang w:val="en-US"/>
        </w:rPr>
        <w:t xml:space="preserve"> ảnh hưởng đường đi của các tia</w:t>
      </w:r>
      <w:r w:rsidR="00655AB0">
        <w:rPr>
          <w:rFonts w:asciiTheme="majorHAnsi" w:hAnsiTheme="majorHAnsi" w:cstheme="majorHAnsi"/>
          <w:spacing w:val="-1"/>
          <w:sz w:val="26"/>
          <w:szCs w:val="26"/>
          <w:lang w:val="en-US"/>
        </w:rPr>
        <w:t>…</w:t>
      </w:r>
      <w:r w:rsidRPr="00FE046F">
        <w:rPr>
          <w:rFonts w:asciiTheme="majorHAnsi" w:hAnsiTheme="majorHAnsi" w:cstheme="majorHAnsi"/>
          <w:spacing w:val="-1"/>
          <w:sz w:val="26"/>
          <w:szCs w:val="26"/>
          <w:lang w:val="en-US"/>
        </w:rPr>
        <w:t xml:space="preserve"> Các tia bị phản xạ trở lại lớp trên và không thu được bởi geophone đặt trên đường và làm cho biên độ tín hiệu thu</w:t>
      </w:r>
      <w:r w:rsidR="00655AB0">
        <w:rPr>
          <w:rFonts w:asciiTheme="majorHAnsi" w:hAnsiTheme="majorHAnsi" w:cstheme="majorHAnsi"/>
          <w:spacing w:val="-1"/>
          <w:sz w:val="26"/>
          <w:szCs w:val="26"/>
          <w:lang w:val="en-US"/>
        </w:rPr>
        <w:t xml:space="preserve"> </w:t>
      </w:r>
      <w:proofErr w:type="spellStart"/>
      <w:r w:rsidR="00655AB0">
        <w:rPr>
          <w:rFonts w:asciiTheme="majorHAnsi" w:hAnsiTheme="majorHAnsi" w:cstheme="majorHAnsi"/>
          <w:spacing w:val="-1"/>
          <w:sz w:val="26"/>
          <w:szCs w:val="26"/>
          <w:lang w:val="en-US"/>
        </w:rPr>
        <w:t>được</w:t>
      </w:r>
      <w:proofErr w:type="spellEnd"/>
      <w:r w:rsidRPr="00FE046F">
        <w:rPr>
          <w:rFonts w:asciiTheme="majorHAnsi" w:hAnsiTheme="majorHAnsi" w:cstheme="majorHAnsi"/>
          <w:spacing w:val="-1"/>
          <w:sz w:val="26"/>
          <w:szCs w:val="26"/>
          <w:lang w:val="en-US"/>
        </w:rPr>
        <w:t xml:space="preserve"> </w:t>
      </w:r>
      <w:r w:rsidR="00655AB0">
        <w:rPr>
          <w:rFonts w:asciiTheme="majorHAnsi" w:hAnsiTheme="majorHAnsi" w:cstheme="majorHAnsi"/>
          <w:spacing w:val="-1"/>
          <w:sz w:val="26"/>
          <w:szCs w:val="26"/>
          <w:lang w:val="en-US"/>
        </w:rPr>
        <w:t>bị</w:t>
      </w:r>
      <w:r w:rsidRPr="00FE046F">
        <w:rPr>
          <w:rFonts w:asciiTheme="majorHAnsi" w:hAnsiTheme="majorHAnsi" w:cstheme="majorHAnsi"/>
          <w:spacing w:val="-1"/>
          <w:sz w:val="26"/>
          <w:szCs w:val="26"/>
          <w:lang w:val="en-US"/>
        </w:rPr>
        <w:t xml:space="preserve"> thấp hơn. Do vậy, các lỗ rỗng sinh ra một miền trong giản đồ địa chấn nơi biên độ của sóng phản xạ bị suy giảm. </w:t>
      </w:r>
    </w:p>
    <w:p w14:paraId="43499A00" w14:textId="77777777" w:rsidR="009D41A1" w:rsidRPr="00FE046F" w:rsidRDefault="00DE7D24" w:rsidP="00A70F91">
      <w:pPr>
        <w:widowControl w:val="0"/>
        <w:autoSpaceDE w:val="0"/>
        <w:autoSpaceDN w:val="0"/>
        <w:adjustRightInd w:val="0"/>
        <w:spacing w:before="60" w:after="60" w:line="312" w:lineRule="auto"/>
        <w:ind w:right="26"/>
        <w:rPr>
          <w:rFonts w:asciiTheme="majorHAnsi" w:hAnsiTheme="majorHAnsi" w:cstheme="majorHAnsi"/>
          <w:spacing w:val="-1"/>
          <w:sz w:val="26"/>
          <w:szCs w:val="26"/>
          <w:lang w:val="en-US"/>
        </w:rPr>
      </w:pPr>
      <w:r>
        <w:rPr>
          <w:rFonts w:asciiTheme="majorHAnsi" w:hAnsiTheme="majorHAnsi" w:cstheme="majorHAnsi"/>
          <w:spacing w:val="-1"/>
          <w:sz w:val="26"/>
          <w:szCs w:val="26"/>
          <w:lang w:val="en-US"/>
        </w:rPr>
        <w:t>Hai hình ảnh sau đây</w:t>
      </w:r>
      <w:r w:rsidR="009D41A1" w:rsidRPr="00FE046F">
        <w:rPr>
          <w:rFonts w:asciiTheme="majorHAnsi" w:hAnsiTheme="majorHAnsi" w:cstheme="majorHAnsi"/>
          <w:spacing w:val="-1"/>
          <w:sz w:val="26"/>
          <w:szCs w:val="26"/>
          <w:lang w:val="en-US"/>
        </w:rPr>
        <w:t xml:space="preserve"> cho thấy kết quả của hai khảo sát sóng phản xạ để phát hiện lỗ rỗng. </w:t>
      </w:r>
    </w:p>
    <w:p w14:paraId="79A5BD60" w14:textId="77777777" w:rsidR="009D41A1" w:rsidRPr="00FE046F" w:rsidRDefault="009D41A1" w:rsidP="00A70F91">
      <w:pPr>
        <w:widowControl w:val="0"/>
        <w:autoSpaceDE w:val="0"/>
        <w:autoSpaceDN w:val="0"/>
        <w:adjustRightInd w:val="0"/>
        <w:spacing w:before="60" w:after="60" w:line="312" w:lineRule="auto"/>
        <w:ind w:right="26"/>
        <w:jc w:val="center"/>
        <w:rPr>
          <w:rFonts w:asciiTheme="majorHAnsi" w:hAnsiTheme="majorHAnsi" w:cstheme="majorHAnsi"/>
          <w:spacing w:val="-1"/>
          <w:sz w:val="26"/>
          <w:szCs w:val="26"/>
          <w:lang w:val="en-US"/>
        </w:rPr>
      </w:pPr>
      <w:r w:rsidRPr="00FE046F">
        <w:rPr>
          <w:rFonts w:asciiTheme="majorHAnsi" w:hAnsiTheme="majorHAnsi" w:cstheme="majorHAnsi"/>
          <w:noProof/>
          <w:spacing w:val="-1"/>
          <w:sz w:val="26"/>
          <w:szCs w:val="26"/>
          <w:lang w:val="en-US"/>
        </w:rPr>
        <w:drawing>
          <wp:inline distT="0" distB="0" distL="0" distR="0" wp14:anchorId="44AD6159" wp14:editId="4A7C69F3">
            <wp:extent cx="4305300" cy="2800350"/>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4305300" cy="2800350"/>
                    </a:xfrm>
                    <a:prstGeom prst="rect">
                      <a:avLst/>
                    </a:prstGeom>
                    <a:noFill/>
                    <a:ln w="9525">
                      <a:noFill/>
                      <a:miter lim="800000"/>
                      <a:headEnd/>
                      <a:tailEnd/>
                    </a:ln>
                  </pic:spPr>
                </pic:pic>
              </a:graphicData>
            </a:graphic>
          </wp:inline>
        </w:drawing>
      </w:r>
    </w:p>
    <w:p w14:paraId="665F01BC" w14:textId="77777777" w:rsidR="009D41A1" w:rsidRPr="00FE046F" w:rsidRDefault="009D41A1" w:rsidP="00A70F91">
      <w:pPr>
        <w:widowControl w:val="0"/>
        <w:autoSpaceDE w:val="0"/>
        <w:autoSpaceDN w:val="0"/>
        <w:adjustRightInd w:val="0"/>
        <w:spacing w:before="60" w:after="60" w:line="312" w:lineRule="auto"/>
        <w:ind w:right="26"/>
        <w:rPr>
          <w:rFonts w:asciiTheme="majorHAnsi" w:hAnsiTheme="majorHAnsi" w:cstheme="majorHAnsi"/>
          <w:spacing w:val="-1"/>
          <w:sz w:val="26"/>
          <w:szCs w:val="26"/>
          <w:lang w:val="en-US"/>
        </w:rPr>
      </w:pPr>
      <w:r w:rsidRPr="00FE046F">
        <w:rPr>
          <w:rFonts w:asciiTheme="majorHAnsi" w:hAnsiTheme="majorHAnsi" w:cstheme="majorHAnsi"/>
          <w:noProof/>
          <w:spacing w:val="-1"/>
          <w:sz w:val="26"/>
          <w:szCs w:val="26"/>
          <w:lang w:val="en-US"/>
        </w:rPr>
        <w:drawing>
          <wp:inline distT="0" distB="0" distL="0" distR="0" wp14:anchorId="21F96838" wp14:editId="781FF71E">
            <wp:extent cx="5267325" cy="2828925"/>
            <wp:effectExtent l="19050" t="0" r="9525"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267325" cy="2828925"/>
                    </a:xfrm>
                    <a:prstGeom prst="rect">
                      <a:avLst/>
                    </a:prstGeom>
                    <a:noFill/>
                    <a:ln w="9525">
                      <a:noFill/>
                      <a:miter lim="800000"/>
                      <a:headEnd/>
                      <a:tailEnd/>
                    </a:ln>
                  </pic:spPr>
                </pic:pic>
              </a:graphicData>
            </a:graphic>
          </wp:inline>
        </w:drawing>
      </w:r>
    </w:p>
    <w:p w14:paraId="65D27EDB" w14:textId="77777777" w:rsidR="009D41A1" w:rsidRPr="00FE046F" w:rsidRDefault="009D41A1" w:rsidP="00A70F91">
      <w:pPr>
        <w:widowControl w:val="0"/>
        <w:autoSpaceDE w:val="0"/>
        <w:autoSpaceDN w:val="0"/>
        <w:adjustRightInd w:val="0"/>
        <w:spacing w:before="60" w:after="60" w:line="312" w:lineRule="auto"/>
        <w:ind w:right="26"/>
        <w:rPr>
          <w:rFonts w:asciiTheme="majorHAnsi" w:hAnsiTheme="majorHAnsi" w:cstheme="majorHAnsi"/>
          <w:spacing w:val="-1"/>
          <w:sz w:val="26"/>
          <w:szCs w:val="26"/>
          <w:lang w:val="en-US"/>
        </w:rPr>
      </w:pPr>
    </w:p>
    <w:p w14:paraId="57599789" w14:textId="77777777" w:rsidR="009D41A1" w:rsidRPr="00FE046F" w:rsidRDefault="009D41A1" w:rsidP="00DE7D24">
      <w:pPr>
        <w:widowControl w:val="0"/>
        <w:autoSpaceDE w:val="0"/>
        <w:autoSpaceDN w:val="0"/>
        <w:adjustRightInd w:val="0"/>
        <w:spacing w:before="60" w:after="60" w:line="312" w:lineRule="auto"/>
        <w:ind w:right="26"/>
        <w:jc w:val="both"/>
        <w:rPr>
          <w:rFonts w:asciiTheme="majorHAnsi" w:hAnsiTheme="majorHAnsi" w:cstheme="majorHAnsi"/>
          <w:sz w:val="26"/>
          <w:szCs w:val="26"/>
          <w:lang w:val="en-US"/>
        </w:rPr>
      </w:pPr>
      <w:r w:rsidRPr="00FE046F">
        <w:rPr>
          <w:rFonts w:asciiTheme="majorHAnsi" w:hAnsiTheme="majorHAnsi" w:cstheme="majorHAnsi"/>
          <w:i/>
          <w:spacing w:val="-1"/>
          <w:sz w:val="26"/>
          <w:szCs w:val="26"/>
          <w:u w:val="single"/>
          <w:lang w:val="en-US"/>
        </w:rPr>
        <w:t>Ưu điểm:</w:t>
      </w:r>
      <w:r w:rsidRPr="00FE046F">
        <w:rPr>
          <w:rFonts w:asciiTheme="majorHAnsi" w:hAnsiTheme="majorHAnsi" w:cstheme="majorHAnsi"/>
          <w:spacing w:val="-1"/>
          <w:sz w:val="26"/>
          <w:szCs w:val="26"/>
          <w:lang w:val="en-US"/>
        </w:rPr>
        <w:t xml:space="preserve"> Sự thành công của phương pháp trong việc xác định vị trí lỗ rỗng phụ thuộc và tần số của sóng trượt truyền trong đất. Nếu tần số cao được tạo ra, thì có thể cho được hình ảnh của những lỗ rỗng nhỏ. Có lẽ, một trong những nguồn tốt nhất là </w:t>
      </w:r>
      <w:proofErr w:type="spellStart"/>
      <w:r w:rsidRPr="00FE046F">
        <w:rPr>
          <w:rFonts w:asciiTheme="majorHAnsi" w:hAnsiTheme="majorHAnsi" w:cstheme="majorHAnsi"/>
          <w:spacing w:val="-1"/>
          <w:sz w:val="26"/>
          <w:szCs w:val="26"/>
          <w:lang w:val="en-US"/>
        </w:rPr>
        <w:t>Microvib</w:t>
      </w:r>
      <w:proofErr w:type="spellEnd"/>
      <w:r w:rsidRPr="00FE046F">
        <w:rPr>
          <w:rFonts w:asciiTheme="majorHAnsi" w:hAnsiTheme="majorHAnsi" w:cstheme="majorHAnsi"/>
          <w:spacing w:val="-1"/>
          <w:sz w:val="26"/>
          <w:szCs w:val="26"/>
          <w:lang w:val="en-US"/>
        </w:rPr>
        <w:t>, bởi vì nó có thể tạo ra nhiều loại tần số cao.</w:t>
      </w:r>
    </w:p>
    <w:p w14:paraId="231745E7" w14:textId="77777777" w:rsidR="009D41A1" w:rsidRPr="00FE046F" w:rsidRDefault="009D41A1" w:rsidP="00DE7D24">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r w:rsidRPr="0007595D">
        <w:rPr>
          <w:rFonts w:asciiTheme="majorHAnsi" w:hAnsiTheme="majorHAnsi" w:cstheme="majorHAnsi"/>
          <w:i/>
          <w:spacing w:val="-1"/>
          <w:sz w:val="26"/>
          <w:szCs w:val="26"/>
          <w:u w:val="single"/>
          <w:lang w:val="en-US"/>
        </w:rPr>
        <w:lastRenderedPageBreak/>
        <w:t>Hạn chế</w:t>
      </w:r>
      <w:r w:rsidRPr="0007595D">
        <w:rPr>
          <w:rFonts w:asciiTheme="majorHAnsi" w:hAnsiTheme="majorHAnsi" w:cstheme="majorHAnsi"/>
          <w:i/>
          <w:spacing w:val="-1"/>
          <w:sz w:val="26"/>
          <w:szCs w:val="26"/>
          <w:lang w:val="en-US"/>
        </w:rPr>
        <w:t xml:space="preserve">: </w:t>
      </w:r>
      <w:r w:rsidRPr="00FE046F">
        <w:rPr>
          <w:rFonts w:asciiTheme="majorHAnsi" w:hAnsiTheme="majorHAnsi" w:cstheme="majorHAnsi"/>
          <w:spacing w:val="-1"/>
          <w:sz w:val="26"/>
          <w:szCs w:val="26"/>
          <w:lang w:val="en-US"/>
        </w:rPr>
        <w:t xml:space="preserve">Phương pháp sóng phản xạ trượt đòi khá nhiều sức lao động và việc xử lý quan trọng. Bên cạnh </w:t>
      </w:r>
      <w:proofErr w:type="spellStart"/>
      <w:r w:rsidRPr="00FE046F">
        <w:rPr>
          <w:rFonts w:asciiTheme="majorHAnsi" w:hAnsiTheme="majorHAnsi" w:cstheme="majorHAnsi"/>
          <w:spacing w:val="-1"/>
          <w:sz w:val="26"/>
          <w:szCs w:val="26"/>
          <w:lang w:val="en-US"/>
        </w:rPr>
        <w:t>Microvib</w:t>
      </w:r>
      <w:proofErr w:type="spellEnd"/>
      <w:r w:rsidRPr="00FE046F">
        <w:rPr>
          <w:rFonts w:asciiTheme="majorHAnsi" w:hAnsiTheme="majorHAnsi" w:cstheme="majorHAnsi"/>
          <w:spacing w:val="-1"/>
          <w:sz w:val="26"/>
          <w:szCs w:val="26"/>
          <w:lang w:val="en-US"/>
        </w:rPr>
        <w:t xml:space="preserve">, có vài nguồn sóng phản xạ trượt trong những khảo sát lỗ rỗng nông. Có những nguồn sóng trượt lớn hơn từ xe gây địa chấn chuyên dụng nếu cần nghiên cứu ở độ sâu </w:t>
      </w:r>
      <w:proofErr w:type="spellStart"/>
      <w:r w:rsidRPr="00FE046F">
        <w:rPr>
          <w:rFonts w:asciiTheme="majorHAnsi" w:hAnsiTheme="majorHAnsi" w:cstheme="majorHAnsi"/>
          <w:spacing w:val="-1"/>
          <w:sz w:val="26"/>
          <w:szCs w:val="26"/>
          <w:lang w:val="en-US"/>
        </w:rPr>
        <w:t>sâu</w:t>
      </w:r>
      <w:proofErr w:type="spellEnd"/>
      <w:r w:rsidRPr="00FE046F">
        <w:rPr>
          <w:rFonts w:asciiTheme="majorHAnsi" w:hAnsiTheme="majorHAnsi" w:cstheme="majorHAnsi"/>
          <w:spacing w:val="-1"/>
          <w:sz w:val="26"/>
          <w:szCs w:val="26"/>
          <w:lang w:val="en-US"/>
        </w:rPr>
        <w:t xml:space="preserve"> hơn.</w:t>
      </w:r>
    </w:p>
    <w:p w14:paraId="4EE16E4F" w14:textId="77777777" w:rsidR="009D41A1" w:rsidRPr="00053609" w:rsidRDefault="009D41A1" w:rsidP="00053609">
      <w:pPr>
        <w:widowControl w:val="0"/>
        <w:autoSpaceDE w:val="0"/>
        <w:autoSpaceDN w:val="0"/>
        <w:adjustRightInd w:val="0"/>
        <w:spacing w:before="60" w:after="60" w:line="312" w:lineRule="auto"/>
        <w:ind w:right="26"/>
        <w:rPr>
          <w:rFonts w:asciiTheme="majorHAnsi" w:hAnsiTheme="majorHAnsi" w:cstheme="majorHAnsi"/>
          <w:b/>
          <w:bCs/>
          <w:spacing w:val="-1"/>
          <w:sz w:val="26"/>
          <w:szCs w:val="26"/>
          <w:lang w:val="en-US"/>
        </w:rPr>
      </w:pPr>
      <w:r w:rsidRPr="00053609">
        <w:rPr>
          <w:rFonts w:asciiTheme="majorHAnsi" w:hAnsiTheme="majorHAnsi" w:cstheme="majorHAnsi"/>
          <w:b/>
          <w:bCs/>
          <w:spacing w:val="-1"/>
          <w:sz w:val="26"/>
          <w:szCs w:val="26"/>
          <w:lang w:val="en-US"/>
        </w:rPr>
        <w:t>Thu sóng Rayleigh theo phương pháp khoảng chung</w:t>
      </w:r>
    </w:p>
    <w:p w14:paraId="395199CD" w14:textId="77777777" w:rsidR="009D41A1" w:rsidRPr="00FE046F" w:rsidRDefault="009D41A1" w:rsidP="00DE7D24">
      <w:pPr>
        <w:widowControl w:val="0"/>
        <w:autoSpaceDE w:val="0"/>
        <w:autoSpaceDN w:val="0"/>
        <w:adjustRightInd w:val="0"/>
        <w:spacing w:before="60" w:after="60" w:line="312" w:lineRule="auto"/>
        <w:ind w:left="90" w:right="26" w:firstLine="90"/>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u w:val="single"/>
          <w:lang w:val="en-US"/>
        </w:rPr>
        <w:t>Khái niệm cơ bản</w:t>
      </w:r>
      <w:r w:rsidRPr="00FE046F">
        <w:rPr>
          <w:rFonts w:asciiTheme="majorHAnsi" w:hAnsiTheme="majorHAnsi" w:cstheme="majorHAnsi"/>
          <w:spacing w:val="-1"/>
          <w:sz w:val="26"/>
          <w:szCs w:val="26"/>
          <w:lang w:val="en-US"/>
        </w:rPr>
        <w:t xml:space="preserve">: Phương pháp này sử dụng sóng Rayleigh để phát hiện khu vực đứt gãy và những lỗ rỗng liên đới. Sóng Rayleigh, như đã biết đó là sóng mặt, các phần tử vật chất chuyển động theo hình </w:t>
      </w:r>
      <w:proofErr w:type="spellStart"/>
      <w:r w:rsidRPr="00FE046F">
        <w:rPr>
          <w:rFonts w:asciiTheme="majorHAnsi" w:hAnsiTheme="majorHAnsi" w:cstheme="majorHAnsi"/>
          <w:spacing w:val="-1"/>
          <w:sz w:val="26"/>
          <w:szCs w:val="26"/>
          <w:lang w:val="en-US"/>
        </w:rPr>
        <w:t>ellip</w:t>
      </w:r>
      <w:proofErr w:type="spellEnd"/>
      <w:r w:rsidRPr="00FE046F">
        <w:rPr>
          <w:rFonts w:asciiTheme="majorHAnsi" w:hAnsiTheme="majorHAnsi" w:cstheme="majorHAnsi"/>
          <w:spacing w:val="-1"/>
          <w:sz w:val="26"/>
          <w:szCs w:val="26"/>
          <w:lang w:val="en-US"/>
        </w:rPr>
        <w:t xml:space="preserve"> ngược chiều kim đồng hồ quanh </w:t>
      </w:r>
      <w:r w:rsidR="00053609">
        <w:rPr>
          <w:rFonts w:asciiTheme="majorHAnsi" w:hAnsiTheme="majorHAnsi" w:cstheme="majorHAnsi"/>
          <w:spacing w:val="-1"/>
          <w:sz w:val="26"/>
          <w:szCs w:val="26"/>
          <w:lang w:val="en-US"/>
        </w:rPr>
        <w:t>phương</w:t>
      </w:r>
      <w:r w:rsidRPr="00FE046F">
        <w:rPr>
          <w:rFonts w:asciiTheme="majorHAnsi" w:hAnsiTheme="majorHAnsi" w:cstheme="majorHAnsi"/>
          <w:spacing w:val="-1"/>
          <w:sz w:val="26"/>
          <w:szCs w:val="26"/>
          <w:lang w:val="en-US"/>
        </w:rPr>
        <w:t xml:space="preserve"> truyền sóng, trục nhỏ của </w:t>
      </w:r>
      <w:proofErr w:type="spellStart"/>
      <w:r w:rsidRPr="00FE046F">
        <w:rPr>
          <w:rFonts w:asciiTheme="majorHAnsi" w:hAnsiTheme="majorHAnsi" w:cstheme="majorHAnsi"/>
          <w:spacing w:val="-1"/>
          <w:sz w:val="26"/>
          <w:szCs w:val="26"/>
          <w:lang w:val="en-US"/>
        </w:rPr>
        <w:t>ellip</w:t>
      </w:r>
      <w:proofErr w:type="spellEnd"/>
      <w:r w:rsidRPr="00FE046F">
        <w:rPr>
          <w:rFonts w:asciiTheme="majorHAnsi" w:hAnsiTheme="majorHAnsi" w:cstheme="majorHAnsi"/>
          <w:spacing w:val="-1"/>
          <w:sz w:val="26"/>
          <w:szCs w:val="26"/>
          <w:lang w:val="en-US"/>
        </w:rPr>
        <w:t xml:space="preserve"> hướng theo phương </w:t>
      </w:r>
      <w:proofErr w:type="spellStart"/>
      <w:r w:rsidRPr="00FE046F">
        <w:rPr>
          <w:rFonts w:asciiTheme="majorHAnsi" w:hAnsiTheme="majorHAnsi" w:cstheme="majorHAnsi"/>
          <w:spacing w:val="-1"/>
          <w:sz w:val="26"/>
          <w:szCs w:val="26"/>
          <w:lang w:val="en-US"/>
        </w:rPr>
        <w:t>truyến</w:t>
      </w:r>
      <w:proofErr w:type="spellEnd"/>
      <w:r w:rsidRPr="00FE046F">
        <w:rPr>
          <w:rFonts w:asciiTheme="majorHAnsi" w:hAnsiTheme="majorHAnsi" w:cstheme="majorHAnsi"/>
          <w:spacing w:val="-1"/>
          <w:sz w:val="26"/>
          <w:szCs w:val="26"/>
          <w:lang w:val="en-US"/>
        </w:rPr>
        <w:t xml:space="preserve"> sóng, còn trục lớn vuông góc với bề mặt. Hình </w:t>
      </w:r>
      <w:r w:rsidR="004B467E">
        <w:rPr>
          <w:rFonts w:asciiTheme="majorHAnsi" w:hAnsiTheme="majorHAnsi" w:cstheme="majorHAnsi"/>
          <w:spacing w:val="-1"/>
          <w:sz w:val="26"/>
          <w:szCs w:val="26"/>
          <w:lang w:val="en-US"/>
        </w:rPr>
        <w:t>sau đây</w:t>
      </w:r>
      <w:r w:rsidRPr="00FE046F">
        <w:rPr>
          <w:rFonts w:asciiTheme="majorHAnsi" w:hAnsiTheme="majorHAnsi" w:cstheme="majorHAnsi"/>
          <w:spacing w:val="-1"/>
          <w:sz w:val="26"/>
          <w:szCs w:val="26"/>
          <w:lang w:val="en-US"/>
        </w:rPr>
        <w:t xml:space="preserve"> minh họa </w:t>
      </w:r>
      <w:r w:rsidR="004B467E">
        <w:rPr>
          <w:rFonts w:asciiTheme="majorHAnsi" w:hAnsiTheme="majorHAnsi" w:cstheme="majorHAnsi"/>
          <w:spacing w:val="-1"/>
          <w:sz w:val="26"/>
          <w:szCs w:val="26"/>
          <w:lang w:val="en-US"/>
        </w:rPr>
        <w:t xml:space="preserve">sự </w:t>
      </w:r>
      <w:r w:rsidR="004B467E" w:rsidRPr="00FE046F">
        <w:rPr>
          <w:rFonts w:asciiTheme="majorHAnsi" w:hAnsiTheme="majorHAnsi" w:cstheme="majorHAnsi"/>
          <w:spacing w:val="-1"/>
          <w:sz w:val="26"/>
          <w:szCs w:val="26"/>
          <w:lang w:val="en-US"/>
        </w:rPr>
        <w:t xml:space="preserve">dịch chuyển </w:t>
      </w:r>
      <w:r w:rsidR="004B467E">
        <w:rPr>
          <w:rFonts w:asciiTheme="majorHAnsi" w:hAnsiTheme="majorHAnsi" w:cstheme="majorHAnsi"/>
          <w:spacing w:val="-1"/>
          <w:sz w:val="26"/>
          <w:szCs w:val="26"/>
          <w:lang w:val="en-US"/>
        </w:rPr>
        <w:t xml:space="preserve">của </w:t>
      </w:r>
      <w:r w:rsidRPr="00FE046F">
        <w:rPr>
          <w:rFonts w:asciiTheme="majorHAnsi" w:hAnsiTheme="majorHAnsi" w:cstheme="majorHAnsi"/>
          <w:spacing w:val="-1"/>
          <w:sz w:val="26"/>
          <w:szCs w:val="26"/>
          <w:lang w:val="en-US"/>
        </w:rPr>
        <w:t>các phần tử vật chất theo sự truyền của sóng Rayleigh theo trục X.</w:t>
      </w:r>
      <w:r w:rsidRPr="00FE046F">
        <w:rPr>
          <w:rFonts w:asciiTheme="majorHAnsi" w:hAnsiTheme="majorHAnsi" w:cstheme="majorHAnsi"/>
          <w:sz w:val="26"/>
          <w:szCs w:val="26"/>
          <w:lang w:val="en-US"/>
        </w:rPr>
        <w:t xml:space="preserve"> </w:t>
      </w:r>
      <w:r w:rsidRPr="00FE046F">
        <w:rPr>
          <w:rFonts w:asciiTheme="majorHAnsi" w:hAnsiTheme="majorHAnsi" w:cstheme="majorHAnsi"/>
          <w:spacing w:val="-1"/>
          <w:sz w:val="26"/>
          <w:szCs w:val="26"/>
          <w:lang w:val="en-US"/>
        </w:rPr>
        <w:t>Thêm vào đó, Các phần tử gần mặt đất, gần nguồn sóng Rayleigh dịch chuyển mạnh, và giảm dần theo độ sâu. Ở điểm B trên lỗ rỗng, không có sóng Rayleigh truyền qua lỗ rỗng chứa nước hoặc không khí. Điều này ảnh hưởng đến việc ghi nhận sóng bởi các geophone đặt trên mặt đất trên lỗ rỗng. Bốn đặc trưng thường được quan sát. Đầu tiên là tăng thờ</w:t>
      </w:r>
      <w:r w:rsidR="004B467E">
        <w:rPr>
          <w:rFonts w:asciiTheme="majorHAnsi" w:hAnsiTheme="majorHAnsi" w:cstheme="majorHAnsi"/>
          <w:spacing w:val="-1"/>
          <w:sz w:val="26"/>
          <w:szCs w:val="26"/>
          <w:lang w:val="en-US"/>
        </w:rPr>
        <w:t xml:space="preserve">i gian </w:t>
      </w:r>
      <w:r w:rsidRPr="00FE046F">
        <w:rPr>
          <w:rFonts w:asciiTheme="majorHAnsi" w:hAnsiTheme="majorHAnsi" w:cstheme="majorHAnsi"/>
          <w:spacing w:val="-1"/>
          <w:sz w:val="26"/>
          <w:szCs w:val="26"/>
          <w:lang w:val="en-US"/>
        </w:rPr>
        <w:t>của sóng Rayleigh khi khảo sát ngang qua khu vực có khe nứt bên trên lỗ rỗng.  Đặc trưng thứ hai là biên độ củ</w:t>
      </w:r>
      <w:r w:rsidR="004B467E">
        <w:rPr>
          <w:rFonts w:asciiTheme="majorHAnsi" w:hAnsiTheme="majorHAnsi" w:cstheme="majorHAnsi"/>
          <w:spacing w:val="-1"/>
          <w:sz w:val="26"/>
          <w:szCs w:val="26"/>
          <w:lang w:val="en-US"/>
        </w:rPr>
        <w:t xml:space="preserve">a sóng Rayleigh suy </w:t>
      </w:r>
      <w:r w:rsidRPr="00FE046F">
        <w:rPr>
          <w:rFonts w:asciiTheme="majorHAnsi" w:hAnsiTheme="majorHAnsi" w:cstheme="majorHAnsi"/>
          <w:spacing w:val="-1"/>
          <w:sz w:val="26"/>
          <w:szCs w:val="26"/>
          <w:lang w:val="en-US"/>
        </w:rPr>
        <w:t xml:space="preserve">giảm. Đặc trưng thứ 3 là sự phản xạ khi gặp lỗ rỗng. Đặc trưng thứ tư là sự thay đổi tần số cực đại sang vùng tần số thấp hơn. Nguyên nhân </w:t>
      </w:r>
      <w:r w:rsidR="004B467E">
        <w:rPr>
          <w:rFonts w:asciiTheme="majorHAnsi" w:hAnsiTheme="majorHAnsi" w:cstheme="majorHAnsi"/>
          <w:spacing w:val="-1"/>
          <w:sz w:val="26"/>
          <w:szCs w:val="26"/>
          <w:lang w:val="en-US"/>
        </w:rPr>
        <w:t xml:space="preserve">là </w:t>
      </w:r>
      <w:r w:rsidRPr="00FE046F">
        <w:rPr>
          <w:rFonts w:asciiTheme="majorHAnsi" w:hAnsiTheme="majorHAnsi" w:cstheme="majorHAnsi"/>
          <w:spacing w:val="-1"/>
          <w:sz w:val="26"/>
          <w:szCs w:val="26"/>
          <w:lang w:val="en-US"/>
        </w:rPr>
        <w:t>do sóng bị hấp thụ. Ảnh hưởng của độ xuyên sâu thì xấp xỉ 1/3 đến ½ độ</w:t>
      </w:r>
      <w:r w:rsidR="004B467E">
        <w:rPr>
          <w:rFonts w:asciiTheme="majorHAnsi" w:hAnsiTheme="majorHAnsi" w:cstheme="majorHAnsi"/>
          <w:spacing w:val="-1"/>
          <w:sz w:val="26"/>
          <w:szCs w:val="26"/>
          <w:lang w:val="en-US"/>
        </w:rPr>
        <w:t xml:space="preserve"> dài sóng Rayleigh.</w:t>
      </w:r>
    </w:p>
    <w:p w14:paraId="0A8623CB" w14:textId="77777777" w:rsidR="009D41A1" w:rsidRPr="00FE046F" w:rsidRDefault="009D41A1" w:rsidP="00A70F91">
      <w:pPr>
        <w:widowControl w:val="0"/>
        <w:autoSpaceDE w:val="0"/>
        <w:autoSpaceDN w:val="0"/>
        <w:adjustRightInd w:val="0"/>
        <w:spacing w:before="60" w:after="60" w:line="312" w:lineRule="auto"/>
        <w:ind w:left="90" w:right="26" w:firstLine="90"/>
        <w:rPr>
          <w:rFonts w:asciiTheme="majorHAnsi" w:hAnsiTheme="majorHAnsi" w:cstheme="majorHAnsi"/>
          <w:sz w:val="26"/>
          <w:szCs w:val="26"/>
          <w:lang w:val="en-US"/>
        </w:rPr>
      </w:pPr>
    </w:p>
    <w:p w14:paraId="5717DFD0" w14:textId="77777777" w:rsidR="009D41A1" w:rsidRPr="00FE046F" w:rsidRDefault="009D41A1" w:rsidP="004B467E">
      <w:pPr>
        <w:widowControl w:val="0"/>
        <w:autoSpaceDE w:val="0"/>
        <w:autoSpaceDN w:val="0"/>
        <w:adjustRightInd w:val="0"/>
        <w:spacing w:before="60" w:after="60" w:line="312" w:lineRule="auto"/>
        <w:ind w:right="26"/>
        <w:jc w:val="center"/>
        <w:rPr>
          <w:rFonts w:asciiTheme="majorHAnsi" w:hAnsiTheme="majorHAnsi" w:cstheme="majorHAnsi"/>
          <w:spacing w:val="-1"/>
          <w:sz w:val="26"/>
          <w:szCs w:val="26"/>
          <w:lang w:val="en-US"/>
        </w:rPr>
      </w:pPr>
      <w:r w:rsidRPr="00FE046F">
        <w:rPr>
          <w:rFonts w:asciiTheme="majorHAnsi" w:hAnsiTheme="majorHAnsi" w:cstheme="majorHAnsi"/>
          <w:noProof/>
          <w:spacing w:val="-1"/>
          <w:sz w:val="26"/>
          <w:szCs w:val="26"/>
          <w:lang w:val="en-US"/>
        </w:rPr>
        <w:drawing>
          <wp:inline distT="0" distB="0" distL="0" distR="0" wp14:anchorId="7D5844BD" wp14:editId="3E51F6D4">
            <wp:extent cx="5108555" cy="3200400"/>
            <wp:effectExtent l="19050" t="0" r="0" b="0"/>
            <wp:docPr id="1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108555" cy="3200400"/>
                    </a:xfrm>
                    <a:prstGeom prst="rect">
                      <a:avLst/>
                    </a:prstGeom>
                    <a:noFill/>
                    <a:ln w="9525">
                      <a:noFill/>
                      <a:miter lim="800000"/>
                      <a:headEnd/>
                      <a:tailEnd/>
                    </a:ln>
                  </pic:spPr>
                </pic:pic>
              </a:graphicData>
            </a:graphic>
          </wp:inline>
        </w:drawing>
      </w:r>
    </w:p>
    <w:p w14:paraId="49F209D3" w14:textId="77777777" w:rsidR="004B467E" w:rsidRDefault="004B467E" w:rsidP="004B467E">
      <w:pPr>
        <w:widowControl w:val="0"/>
        <w:autoSpaceDE w:val="0"/>
        <w:autoSpaceDN w:val="0"/>
        <w:adjustRightInd w:val="0"/>
        <w:spacing w:before="60" w:after="60" w:line="312" w:lineRule="auto"/>
        <w:rPr>
          <w:rFonts w:asciiTheme="majorHAnsi" w:hAnsiTheme="majorHAnsi" w:cstheme="majorHAnsi"/>
          <w:bCs/>
          <w:i/>
          <w:iCs/>
          <w:spacing w:val="-1"/>
          <w:sz w:val="26"/>
          <w:szCs w:val="26"/>
          <w:lang w:val="en-US"/>
        </w:rPr>
      </w:pPr>
      <w:r>
        <w:rPr>
          <w:rFonts w:asciiTheme="majorHAnsi" w:hAnsiTheme="majorHAnsi" w:cstheme="majorHAnsi"/>
          <w:bCs/>
          <w:i/>
          <w:iCs/>
          <w:spacing w:val="-1"/>
          <w:sz w:val="26"/>
          <w:szCs w:val="26"/>
          <w:lang w:val="en-US"/>
        </w:rPr>
        <w:t>Sự chuyển động phần từ sóng Rayleigh và sự dịch chuyển trên một lỗ rỗng.</w:t>
      </w:r>
    </w:p>
    <w:p w14:paraId="656FC6A1" w14:textId="77777777" w:rsidR="009D41A1" w:rsidRPr="00FE046F" w:rsidRDefault="009D41A1" w:rsidP="004B467E">
      <w:pPr>
        <w:widowControl w:val="0"/>
        <w:autoSpaceDE w:val="0"/>
        <w:autoSpaceDN w:val="0"/>
        <w:adjustRightInd w:val="0"/>
        <w:spacing w:before="60" w:after="60" w:line="312" w:lineRule="auto"/>
        <w:ind w:right="26"/>
        <w:jc w:val="both"/>
        <w:rPr>
          <w:rFonts w:asciiTheme="majorHAnsi" w:hAnsiTheme="majorHAnsi" w:cstheme="majorHAnsi"/>
          <w:sz w:val="26"/>
          <w:szCs w:val="26"/>
          <w:lang w:val="en-US"/>
        </w:rPr>
      </w:pPr>
      <w:r w:rsidRPr="00FE046F">
        <w:rPr>
          <w:rFonts w:asciiTheme="majorHAnsi" w:hAnsiTheme="majorHAnsi" w:cstheme="majorHAnsi"/>
          <w:spacing w:val="-1"/>
          <w:sz w:val="26"/>
          <w:szCs w:val="26"/>
          <w:lang w:val="en-US"/>
        </w:rPr>
        <w:t>Thu thập số liệu:</w:t>
      </w:r>
      <w:r w:rsidR="00053609">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 xml:space="preserve">Sóng Rayleigh được tạo ra bởi bất kỳ nguồn chấn động nào. Ở độ sâu </w:t>
      </w:r>
      <w:r w:rsidRPr="00FE046F">
        <w:rPr>
          <w:rFonts w:asciiTheme="majorHAnsi" w:hAnsiTheme="majorHAnsi" w:cstheme="majorHAnsi"/>
          <w:spacing w:val="-1"/>
          <w:sz w:val="26"/>
          <w:szCs w:val="26"/>
          <w:lang w:val="en-US"/>
        </w:rPr>
        <w:lastRenderedPageBreak/>
        <w:t xml:space="preserve">nghiên cứu nông, chỉ cần dùng một </w:t>
      </w:r>
      <w:proofErr w:type="spellStart"/>
      <w:r w:rsidR="00053609">
        <w:rPr>
          <w:rFonts w:asciiTheme="majorHAnsi" w:hAnsiTheme="majorHAnsi" w:cstheme="majorHAnsi"/>
          <w:spacing w:val="-1"/>
          <w:sz w:val="26"/>
          <w:szCs w:val="26"/>
          <w:lang w:val="en-US"/>
        </w:rPr>
        <w:t>cái</w:t>
      </w:r>
      <w:proofErr w:type="spellEnd"/>
      <w:r w:rsidRPr="00FE046F">
        <w:rPr>
          <w:rFonts w:asciiTheme="majorHAnsi" w:hAnsiTheme="majorHAnsi" w:cstheme="majorHAnsi"/>
          <w:spacing w:val="-1"/>
          <w:sz w:val="26"/>
          <w:szCs w:val="26"/>
          <w:lang w:val="en-US"/>
        </w:rPr>
        <w:t xml:space="preserve"> búa. Số liệu được ghi nhận </w:t>
      </w:r>
      <w:r w:rsidR="004B467E">
        <w:rPr>
          <w:rFonts w:asciiTheme="majorHAnsi" w:hAnsiTheme="majorHAnsi" w:cstheme="majorHAnsi"/>
          <w:spacing w:val="-1"/>
          <w:sz w:val="26"/>
          <w:szCs w:val="26"/>
          <w:lang w:val="en-US"/>
        </w:rPr>
        <w:t xml:space="preserve">bằng cách </w:t>
      </w:r>
      <w:r w:rsidRPr="00FE046F">
        <w:rPr>
          <w:rFonts w:asciiTheme="majorHAnsi" w:hAnsiTheme="majorHAnsi" w:cstheme="majorHAnsi"/>
          <w:spacing w:val="-1"/>
          <w:sz w:val="26"/>
          <w:szCs w:val="26"/>
          <w:lang w:val="en-US"/>
        </w:rPr>
        <w:t xml:space="preserve">sử dụng một geophone và một </w:t>
      </w:r>
      <w:proofErr w:type="spellStart"/>
      <w:r w:rsidRPr="00FE046F">
        <w:rPr>
          <w:rFonts w:asciiTheme="majorHAnsi" w:hAnsiTheme="majorHAnsi" w:cstheme="majorHAnsi"/>
          <w:spacing w:val="-1"/>
          <w:sz w:val="26"/>
          <w:szCs w:val="26"/>
          <w:lang w:val="en-US"/>
        </w:rPr>
        <w:t>điêm</w:t>
      </w:r>
      <w:proofErr w:type="spellEnd"/>
      <w:r w:rsidRPr="00FE046F">
        <w:rPr>
          <w:rFonts w:asciiTheme="majorHAnsi" w:hAnsiTheme="majorHAnsi" w:cstheme="majorHAnsi"/>
          <w:spacing w:val="-1"/>
          <w:sz w:val="26"/>
          <w:szCs w:val="26"/>
          <w:lang w:val="en-US"/>
        </w:rPr>
        <w:t xml:space="preserve"> nỗ. Khoảng cách giữa điểm nổ và geophone phụ thuộc vào độ sâu nghiên cứu và thường gấp đôi độ sâu mục tiêu dự kiến. Tiến hành khảo sát những điểm các đều nhau dọc theo tuyến trong khi vẫn duy trì khoảng cách điểm nổ và điểm thu như nhau. Khoảng cách giữa các trạm phụ thuộc vào kích thước dự kiến của các lỗ rỗng/ vùng có khe nứt và độ phân giải mong muốn.</w:t>
      </w:r>
      <w:r w:rsidR="004B467E">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 xml:space="preserve">Thông thường, để thấy rõ lỗ rỗng/vùng có khe nứt, phải có vài trạm bố trí ngang qua khu vực </w:t>
      </w:r>
      <w:r w:rsidR="004B467E">
        <w:rPr>
          <w:rFonts w:asciiTheme="majorHAnsi" w:hAnsiTheme="majorHAnsi" w:cstheme="majorHAnsi"/>
          <w:spacing w:val="-1"/>
          <w:sz w:val="26"/>
          <w:szCs w:val="26"/>
          <w:lang w:val="en-US"/>
        </w:rPr>
        <w:t>trung tâm</w:t>
      </w:r>
      <w:r w:rsidRPr="00FE046F">
        <w:rPr>
          <w:rFonts w:asciiTheme="majorHAnsi" w:hAnsiTheme="majorHAnsi" w:cstheme="majorHAnsi"/>
          <w:spacing w:val="-1"/>
          <w:sz w:val="26"/>
          <w:szCs w:val="26"/>
          <w:lang w:val="en-US"/>
        </w:rPr>
        <w:t xml:space="preserve">. </w:t>
      </w:r>
    </w:p>
    <w:p w14:paraId="0C240CAC" w14:textId="77777777" w:rsidR="009D41A1" w:rsidRPr="00FE046F" w:rsidRDefault="009D41A1" w:rsidP="004B467E">
      <w:pPr>
        <w:widowControl w:val="0"/>
        <w:autoSpaceDE w:val="0"/>
        <w:autoSpaceDN w:val="0"/>
        <w:adjustRightInd w:val="0"/>
        <w:spacing w:before="60" w:after="60" w:line="312" w:lineRule="auto"/>
        <w:jc w:val="both"/>
        <w:rPr>
          <w:rFonts w:asciiTheme="majorHAnsi" w:hAnsiTheme="majorHAnsi" w:cstheme="majorHAnsi"/>
          <w:sz w:val="26"/>
          <w:szCs w:val="26"/>
          <w:lang w:val="en-US"/>
        </w:rPr>
      </w:pPr>
      <w:r w:rsidRPr="00FE046F">
        <w:rPr>
          <w:rFonts w:asciiTheme="majorHAnsi" w:hAnsiTheme="majorHAnsi" w:cstheme="majorHAnsi"/>
          <w:sz w:val="26"/>
          <w:szCs w:val="26"/>
          <w:lang w:val="en-US"/>
        </w:rPr>
        <w:t xml:space="preserve">Phân tích số liệu:  Nếu có được tần số ở mỗi băng ghi địa chấn sau đó có xu hướng quan sát được tần số thấp hơn khi gặp các lỗ rỗng. Thời gian đến đầu tiên của sóng Rayleigh sẽ lớn hơn khi gặp lỗ rỗng và sẽ rông hơn khi gặp vùng bị nứt </w:t>
      </w:r>
      <w:r w:rsidR="004B467E">
        <w:rPr>
          <w:rFonts w:asciiTheme="majorHAnsi" w:hAnsiTheme="majorHAnsi" w:cstheme="majorHAnsi"/>
          <w:sz w:val="26"/>
          <w:szCs w:val="26"/>
          <w:lang w:val="en-US"/>
        </w:rPr>
        <w:t xml:space="preserve">nẻ </w:t>
      </w:r>
      <w:r w:rsidRPr="00FE046F">
        <w:rPr>
          <w:rFonts w:asciiTheme="majorHAnsi" w:hAnsiTheme="majorHAnsi" w:cstheme="majorHAnsi"/>
          <w:sz w:val="26"/>
          <w:szCs w:val="26"/>
          <w:lang w:val="en-US"/>
        </w:rPr>
        <w:t>thực tế</w:t>
      </w:r>
      <w:r w:rsidR="004B467E">
        <w:rPr>
          <w:rFonts w:asciiTheme="majorHAnsi" w:hAnsiTheme="majorHAnsi" w:cstheme="majorHAnsi"/>
          <w:sz w:val="26"/>
          <w:szCs w:val="26"/>
          <w:lang w:val="en-US"/>
        </w:rPr>
        <w:t>,</w:t>
      </w:r>
      <w:r w:rsidRPr="00FE046F">
        <w:rPr>
          <w:rFonts w:asciiTheme="majorHAnsi" w:hAnsiTheme="majorHAnsi" w:cstheme="majorHAnsi"/>
          <w:sz w:val="26"/>
          <w:szCs w:val="26"/>
          <w:lang w:val="en-US"/>
        </w:rPr>
        <w:t xml:space="preserve"> </w:t>
      </w:r>
      <w:r w:rsidR="004B467E">
        <w:rPr>
          <w:rFonts w:asciiTheme="majorHAnsi" w:hAnsiTheme="majorHAnsi" w:cstheme="majorHAnsi"/>
          <w:sz w:val="26"/>
          <w:szCs w:val="26"/>
          <w:lang w:val="en-US"/>
        </w:rPr>
        <w:t>b</w:t>
      </w:r>
      <w:r w:rsidRPr="00FE046F">
        <w:rPr>
          <w:rFonts w:asciiTheme="majorHAnsi" w:hAnsiTheme="majorHAnsi" w:cstheme="majorHAnsi"/>
          <w:sz w:val="26"/>
          <w:szCs w:val="26"/>
          <w:lang w:val="en-US"/>
        </w:rPr>
        <w:t xml:space="preserve">iên độ sóng Rayleigh giảm khi đi qua vùng đó. </w:t>
      </w:r>
    </w:p>
    <w:p w14:paraId="5E06D177"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sz w:val="26"/>
          <w:szCs w:val="26"/>
          <w:lang w:val="en-US"/>
        </w:rPr>
      </w:pPr>
      <w:r w:rsidRPr="00053609">
        <w:rPr>
          <w:rFonts w:asciiTheme="majorHAnsi" w:hAnsiTheme="majorHAnsi" w:cstheme="majorHAnsi"/>
          <w:i/>
          <w:sz w:val="26"/>
          <w:szCs w:val="26"/>
          <w:lang w:val="en-US"/>
        </w:rPr>
        <w:t>Thuận lơi:</w:t>
      </w:r>
      <w:r w:rsidRPr="00FE046F">
        <w:rPr>
          <w:rFonts w:asciiTheme="majorHAnsi" w:hAnsiTheme="majorHAnsi" w:cstheme="majorHAnsi"/>
          <w:sz w:val="26"/>
          <w:szCs w:val="26"/>
          <w:lang w:val="en-US"/>
        </w:rPr>
        <w:t xml:space="preserve"> </w:t>
      </w:r>
      <w:r w:rsidR="004B467E">
        <w:rPr>
          <w:rFonts w:asciiTheme="majorHAnsi" w:hAnsiTheme="majorHAnsi" w:cstheme="majorHAnsi"/>
          <w:sz w:val="26"/>
          <w:szCs w:val="26"/>
          <w:lang w:val="en-US"/>
        </w:rPr>
        <w:t xml:space="preserve">Việc thu thập dữ </w:t>
      </w:r>
      <w:r w:rsidRPr="00FE046F">
        <w:rPr>
          <w:rFonts w:asciiTheme="majorHAnsi" w:hAnsiTheme="majorHAnsi" w:cstheme="majorHAnsi"/>
          <w:sz w:val="26"/>
          <w:szCs w:val="26"/>
          <w:lang w:val="en-US"/>
        </w:rPr>
        <w:t xml:space="preserve">liệu thực tế </w:t>
      </w:r>
      <w:r w:rsidR="004B467E">
        <w:rPr>
          <w:rFonts w:asciiTheme="majorHAnsi" w:hAnsiTheme="majorHAnsi" w:cstheme="majorHAnsi"/>
          <w:sz w:val="26"/>
          <w:szCs w:val="26"/>
          <w:lang w:val="en-US"/>
        </w:rPr>
        <w:t xml:space="preserve">khá </w:t>
      </w:r>
      <w:r w:rsidRPr="00FE046F">
        <w:rPr>
          <w:rFonts w:asciiTheme="majorHAnsi" w:hAnsiTheme="majorHAnsi" w:cstheme="majorHAnsi"/>
          <w:sz w:val="26"/>
          <w:szCs w:val="26"/>
          <w:lang w:val="en-US"/>
        </w:rPr>
        <w:t>đơn giản</w:t>
      </w:r>
      <w:r w:rsidR="004B467E">
        <w:rPr>
          <w:rFonts w:asciiTheme="majorHAnsi" w:hAnsiTheme="majorHAnsi" w:cstheme="majorHAnsi"/>
          <w:sz w:val="26"/>
          <w:szCs w:val="26"/>
          <w:lang w:val="en-US"/>
        </w:rPr>
        <w:t xml:space="preserve">, tuy nhiên </w:t>
      </w:r>
      <w:r w:rsidRPr="00FE046F">
        <w:rPr>
          <w:rFonts w:asciiTheme="majorHAnsi" w:hAnsiTheme="majorHAnsi" w:cstheme="majorHAnsi"/>
          <w:sz w:val="26"/>
          <w:szCs w:val="26"/>
          <w:lang w:val="en-US"/>
        </w:rPr>
        <w:t>đòi hỏi tuyến đo</w:t>
      </w:r>
      <w:r w:rsidR="004B467E">
        <w:rPr>
          <w:rFonts w:asciiTheme="majorHAnsi" w:hAnsiTheme="majorHAnsi" w:cstheme="majorHAnsi"/>
          <w:sz w:val="26"/>
          <w:szCs w:val="26"/>
          <w:lang w:val="en-US"/>
        </w:rPr>
        <w:t xml:space="preserve"> phải</w:t>
      </w:r>
      <w:r w:rsidRPr="00FE046F">
        <w:rPr>
          <w:rFonts w:asciiTheme="majorHAnsi" w:hAnsiTheme="majorHAnsi" w:cstheme="majorHAnsi"/>
          <w:sz w:val="26"/>
          <w:szCs w:val="26"/>
          <w:lang w:val="en-US"/>
        </w:rPr>
        <w:t xml:space="preserve"> dài hơn </w:t>
      </w:r>
      <w:r w:rsidR="004B467E">
        <w:rPr>
          <w:rFonts w:asciiTheme="majorHAnsi" w:hAnsiTheme="majorHAnsi" w:cstheme="majorHAnsi"/>
          <w:sz w:val="26"/>
          <w:szCs w:val="26"/>
          <w:lang w:val="en-US"/>
        </w:rPr>
        <w:t xml:space="preserve">so với </w:t>
      </w:r>
      <w:r w:rsidRPr="00FE046F">
        <w:rPr>
          <w:rFonts w:asciiTheme="majorHAnsi" w:hAnsiTheme="majorHAnsi" w:cstheme="majorHAnsi"/>
          <w:sz w:val="26"/>
          <w:szCs w:val="26"/>
          <w:lang w:val="en-US"/>
        </w:rPr>
        <w:t>phương pháp địa chấn khúc xạ.</w:t>
      </w:r>
    </w:p>
    <w:p w14:paraId="469E97CC" w14:textId="77777777" w:rsidR="009D41A1" w:rsidRPr="00FE046F" w:rsidRDefault="009D41A1" w:rsidP="004B467E">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053609">
        <w:rPr>
          <w:rFonts w:asciiTheme="majorHAnsi" w:hAnsiTheme="majorHAnsi" w:cstheme="majorHAnsi"/>
          <w:i/>
          <w:spacing w:val="-1"/>
          <w:sz w:val="26"/>
          <w:szCs w:val="26"/>
          <w:lang w:val="en-US"/>
        </w:rPr>
        <w:t>Hạn chế:</w:t>
      </w:r>
      <w:r w:rsidRPr="00FE046F">
        <w:rPr>
          <w:rFonts w:asciiTheme="majorHAnsi" w:hAnsiTheme="majorHAnsi" w:cstheme="majorHAnsi"/>
          <w:spacing w:val="-1"/>
          <w:sz w:val="26"/>
          <w:szCs w:val="26"/>
          <w:lang w:val="en-US"/>
        </w:rPr>
        <w:t xml:space="preserve"> Phương pháp đáp ứng thuộc tính địa chấn lớn của đất đá, nó bị ảnh hưởng bởi nhiều nhân tố hơn lỗ rỗng. Nó giới hạn độ xuyên sâu và độ phân giải. Độ xuyên sâu giới han bởi độ dài bước sóng sinh ra bởi nguồn địa chấn. Tuy nhiên, phương pháp này thực hiện nhanh và rẽ tiền hơn hầu hết các phương pháp địa chấn khác. </w:t>
      </w:r>
    </w:p>
    <w:p w14:paraId="4D325795" w14:textId="77777777" w:rsidR="009D41A1" w:rsidRPr="00053609" w:rsidRDefault="009D41A1" w:rsidP="004B467E">
      <w:pPr>
        <w:widowControl w:val="0"/>
        <w:autoSpaceDE w:val="0"/>
        <w:autoSpaceDN w:val="0"/>
        <w:adjustRightInd w:val="0"/>
        <w:spacing w:before="60" w:after="60" w:line="312" w:lineRule="auto"/>
        <w:rPr>
          <w:rFonts w:asciiTheme="majorHAnsi" w:hAnsiTheme="majorHAnsi" w:cstheme="majorHAnsi"/>
          <w:b/>
          <w:spacing w:val="-1"/>
          <w:sz w:val="26"/>
          <w:szCs w:val="26"/>
          <w:lang w:val="en-US"/>
        </w:rPr>
      </w:pPr>
      <w:r w:rsidRPr="00053609">
        <w:rPr>
          <w:rFonts w:asciiTheme="majorHAnsi" w:hAnsiTheme="majorHAnsi" w:cstheme="majorHAnsi"/>
          <w:b/>
          <w:bCs/>
          <w:spacing w:val="-1"/>
          <w:sz w:val="26"/>
          <w:szCs w:val="26"/>
          <w:lang w:val="en-US"/>
        </w:rPr>
        <w:t xml:space="preserve">Phương pháp khảo sát chụp cắt lớp Địa chấn xuyên thành lỗ khoan </w:t>
      </w:r>
    </w:p>
    <w:p w14:paraId="1F56CD3E" w14:textId="77777777" w:rsidR="009D41A1" w:rsidRPr="00FE046F" w:rsidRDefault="0016048C" w:rsidP="0016048C">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16048C">
        <w:rPr>
          <w:rFonts w:asciiTheme="majorHAnsi" w:hAnsiTheme="majorHAnsi" w:cstheme="majorHAnsi"/>
          <w:spacing w:val="-1"/>
          <w:sz w:val="26"/>
          <w:szCs w:val="26"/>
          <w:lang w:val="en-US"/>
        </w:rPr>
        <w:t>C</w:t>
      </w:r>
      <w:r w:rsidR="009D41A1" w:rsidRPr="0016048C">
        <w:rPr>
          <w:rFonts w:asciiTheme="majorHAnsi" w:hAnsiTheme="majorHAnsi" w:cstheme="majorHAnsi"/>
          <w:spacing w:val="-1"/>
          <w:sz w:val="26"/>
          <w:szCs w:val="26"/>
          <w:lang w:val="en-US"/>
        </w:rPr>
        <w:t>hụp</w:t>
      </w:r>
      <w:r w:rsidR="009D41A1" w:rsidRPr="00FE046F">
        <w:rPr>
          <w:rFonts w:asciiTheme="majorHAnsi" w:hAnsiTheme="majorHAnsi" w:cstheme="majorHAnsi"/>
          <w:spacing w:val="-1"/>
          <w:sz w:val="26"/>
          <w:szCs w:val="26"/>
          <w:lang w:val="en-US"/>
        </w:rPr>
        <w:t xml:space="preserve"> cắt lớp là một phương pháp ngược cho ảnh vận tốc 2D-3D giữa các lỗ khoan từ việc quan sát năng lượng được truyền đến đầu tiên.</w:t>
      </w:r>
    </w:p>
    <w:p w14:paraId="600C7C64" w14:textId="77777777" w:rsidR="009D41A1" w:rsidRPr="00FE046F" w:rsidRDefault="009D41A1" w:rsidP="0016048C">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u w:val="single"/>
          <w:lang w:val="en-US"/>
        </w:rPr>
        <w:t>Thu thập số liệu</w:t>
      </w:r>
      <w:r w:rsidRPr="00FE046F">
        <w:rPr>
          <w:rFonts w:asciiTheme="majorHAnsi" w:hAnsiTheme="majorHAnsi" w:cstheme="majorHAnsi"/>
          <w:spacing w:val="-1"/>
          <w:sz w:val="26"/>
          <w:szCs w:val="26"/>
          <w:lang w:val="en-US"/>
        </w:rPr>
        <w:t xml:space="preserve">: Việc thu thập số liệu chụp cắt lớp bao gồm việc quét khu vực quan tâm bằng cách kết hợp nhiều nguồn phát và các điểm thu ở dưới sâu, tương tự như chụp CT trong y học. </w:t>
      </w:r>
      <w:r w:rsidR="0016048C">
        <w:rPr>
          <w:rFonts w:asciiTheme="majorHAnsi" w:hAnsiTheme="majorHAnsi" w:cstheme="majorHAnsi"/>
          <w:spacing w:val="-1"/>
          <w:sz w:val="26"/>
          <w:szCs w:val="26"/>
          <w:lang w:val="en-US"/>
        </w:rPr>
        <w:t>Việc t</w:t>
      </w:r>
      <w:r w:rsidRPr="00FE046F">
        <w:rPr>
          <w:rFonts w:asciiTheme="majorHAnsi" w:hAnsiTheme="majorHAnsi" w:cstheme="majorHAnsi"/>
          <w:spacing w:val="-1"/>
          <w:sz w:val="26"/>
          <w:szCs w:val="26"/>
          <w:lang w:val="en-US"/>
        </w:rPr>
        <w:t>iến hành</w:t>
      </w:r>
      <w:r w:rsidR="0016048C">
        <w:rPr>
          <w:rFonts w:asciiTheme="majorHAnsi" w:hAnsiTheme="majorHAnsi" w:cstheme="majorHAnsi"/>
          <w:spacing w:val="-1"/>
          <w:sz w:val="26"/>
          <w:szCs w:val="26"/>
          <w:lang w:val="en-US"/>
        </w:rPr>
        <w:t xml:space="preserve"> được</w:t>
      </w:r>
      <w:r w:rsidRPr="00FE046F">
        <w:rPr>
          <w:rFonts w:asciiTheme="majorHAnsi" w:hAnsiTheme="majorHAnsi" w:cstheme="majorHAnsi"/>
          <w:spacing w:val="-1"/>
          <w:sz w:val="26"/>
          <w:szCs w:val="26"/>
          <w:lang w:val="en-US"/>
        </w:rPr>
        <w:t xml:space="preserve"> thực hiên bằng cách </w:t>
      </w:r>
      <w:r w:rsidR="0016048C">
        <w:rPr>
          <w:rFonts w:asciiTheme="majorHAnsi" w:hAnsiTheme="majorHAnsi" w:cstheme="majorHAnsi"/>
          <w:spacing w:val="-1"/>
          <w:sz w:val="26"/>
          <w:szCs w:val="26"/>
          <w:lang w:val="en-US"/>
        </w:rPr>
        <w:t>cố định</w:t>
      </w:r>
      <w:r w:rsidRPr="00FE046F">
        <w:rPr>
          <w:rFonts w:asciiTheme="majorHAnsi" w:hAnsiTheme="majorHAnsi" w:cstheme="majorHAnsi"/>
          <w:spacing w:val="-1"/>
          <w:sz w:val="26"/>
          <w:szCs w:val="26"/>
          <w:lang w:val="en-US"/>
        </w:rPr>
        <w:t xml:space="preserve"> một chuỗi máy thu </w:t>
      </w:r>
      <w:r w:rsidRPr="00FE046F">
        <w:rPr>
          <w:rFonts w:asciiTheme="majorHAnsi" w:hAnsiTheme="majorHAnsi" w:cstheme="majorHAnsi"/>
          <w:spacing w:val="-1"/>
          <w:sz w:val="26"/>
          <w:szCs w:val="26"/>
        </w:rPr>
        <w:t>(geophones or</w:t>
      </w:r>
      <w:r w:rsidRPr="00FE046F">
        <w:rPr>
          <w:rFonts w:asciiTheme="majorHAnsi" w:hAnsiTheme="majorHAnsi" w:cstheme="majorHAnsi"/>
          <w:sz w:val="26"/>
          <w:szCs w:val="26"/>
          <w:lang w:val="en-US"/>
        </w:rPr>
        <w:t xml:space="preserve"> </w:t>
      </w:r>
      <w:r w:rsidRPr="00FE046F">
        <w:rPr>
          <w:rFonts w:asciiTheme="majorHAnsi" w:hAnsiTheme="majorHAnsi" w:cstheme="majorHAnsi"/>
          <w:spacing w:val="-1"/>
          <w:sz w:val="26"/>
          <w:szCs w:val="26"/>
        </w:rPr>
        <w:t>hydrophones)</w:t>
      </w:r>
      <w:r w:rsidRPr="00FE046F">
        <w:rPr>
          <w:rFonts w:asciiTheme="majorHAnsi" w:hAnsiTheme="majorHAnsi" w:cstheme="majorHAnsi"/>
          <w:spacing w:val="-1"/>
          <w:sz w:val="26"/>
          <w:szCs w:val="26"/>
          <w:lang w:val="en-US"/>
        </w:rPr>
        <w:t xml:space="preserve"> bên dưới </w:t>
      </w:r>
      <w:r w:rsidR="0016048C">
        <w:rPr>
          <w:rFonts w:asciiTheme="majorHAnsi" w:hAnsiTheme="majorHAnsi" w:cstheme="majorHAnsi"/>
          <w:spacing w:val="-1"/>
          <w:sz w:val="26"/>
          <w:szCs w:val="26"/>
          <w:lang w:val="en-US"/>
        </w:rPr>
        <w:t>dọc theo thành một</w:t>
      </w:r>
      <w:r w:rsidRPr="00FE046F">
        <w:rPr>
          <w:rFonts w:asciiTheme="majorHAnsi" w:hAnsiTheme="majorHAnsi" w:cstheme="majorHAnsi"/>
          <w:spacing w:val="-1"/>
          <w:sz w:val="26"/>
          <w:szCs w:val="26"/>
          <w:lang w:val="en-US"/>
        </w:rPr>
        <w:t xml:space="preserve"> lỗ khoan và di chuyển nguồn phát ở lỗ khoan đối diện ngược từ dưới lên. Chuỗi các máy thu sau đó được đưa xuống độ sâu tiếp theo, và </w:t>
      </w:r>
      <w:r w:rsidR="0016048C">
        <w:rPr>
          <w:rFonts w:asciiTheme="majorHAnsi" w:hAnsiTheme="majorHAnsi" w:cstheme="majorHAnsi"/>
          <w:spacing w:val="-1"/>
          <w:sz w:val="26"/>
          <w:szCs w:val="26"/>
          <w:lang w:val="en-US"/>
        </w:rPr>
        <w:t>quá trình thực hiện</w:t>
      </w:r>
      <w:r w:rsidRPr="00FE046F">
        <w:rPr>
          <w:rFonts w:asciiTheme="majorHAnsi" w:hAnsiTheme="majorHAnsi" w:cstheme="majorHAnsi"/>
          <w:spacing w:val="-1"/>
          <w:sz w:val="26"/>
          <w:szCs w:val="26"/>
          <w:lang w:val="en-US"/>
        </w:rPr>
        <w:t xml:space="preserve"> được lập lại cho đến khi các tất cả nguồn phát và thu kết hợp chặc ch</w:t>
      </w:r>
      <w:r w:rsidR="0016048C">
        <w:rPr>
          <w:rFonts w:asciiTheme="majorHAnsi" w:hAnsiTheme="majorHAnsi" w:cstheme="majorHAnsi"/>
          <w:spacing w:val="-1"/>
          <w:sz w:val="26"/>
          <w:szCs w:val="26"/>
          <w:lang w:val="en-US"/>
        </w:rPr>
        <w:t>ẽ</w:t>
      </w:r>
      <w:r w:rsidRPr="00FE046F">
        <w:rPr>
          <w:rFonts w:asciiTheme="majorHAnsi" w:hAnsiTheme="majorHAnsi" w:cstheme="majorHAnsi"/>
          <w:spacing w:val="-1"/>
          <w:sz w:val="26"/>
          <w:szCs w:val="26"/>
          <w:lang w:val="en-US"/>
        </w:rPr>
        <w:t>.</w:t>
      </w:r>
    </w:p>
    <w:p w14:paraId="5A0D035C" w14:textId="77777777" w:rsidR="009D41A1" w:rsidRPr="00FE046F" w:rsidRDefault="009D41A1" w:rsidP="00A70F91">
      <w:pPr>
        <w:widowControl w:val="0"/>
        <w:autoSpaceDE w:val="0"/>
        <w:autoSpaceDN w:val="0"/>
        <w:adjustRightInd w:val="0"/>
        <w:spacing w:before="60" w:after="60" w:line="312" w:lineRule="auto"/>
        <w:jc w:val="center"/>
        <w:rPr>
          <w:rFonts w:asciiTheme="majorHAnsi" w:hAnsiTheme="majorHAnsi" w:cstheme="majorHAnsi"/>
          <w:spacing w:val="-1"/>
          <w:sz w:val="26"/>
          <w:szCs w:val="26"/>
          <w:lang w:val="en-US"/>
        </w:rPr>
      </w:pPr>
      <w:r w:rsidRPr="00FE046F">
        <w:rPr>
          <w:rFonts w:asciiTheme="majorHAnsi" w:hAnsiTheme="majorHAnsi" w:cstheme="majorHAnsi"/>
          <w:noProof/>
          <w:spacing w:val="-1"/>
          <w:sz w:val="26"/>
          <w:szCs w:val="26"/>
          <w:lang w:val="en-US"/>
        </w:rPr>
        <w:lastRenderedPageBreak/>
        <w:drawing>
          <wp:inline distT="0" distB="0" distL="0" distR="0" wp14:anchorId="6976F9B5" wp14:editId="145674AA">
            <wp:extent cx="2571750" cy="4600575"/>
            <wp:effectExtent l="19050" t="0" r="0" b="0"/>
            <wp:docPr id="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2571750" cy="4600575"/>
                    </a:xfrm>
                    <a:prstGeom prst="rect">
                      <a:avLst/>
                    </a:prstGeom>
                    <a:noFill/>
                    <a:ln w="9525">
                      <a:noFill/>
                      <a:miter lim="800000"/>
                      <a:headEnd/>
                      <a:tailEnd/>
                    </a:ln>
                  </pic:spPr>
                </pic:pic>
              </a:graphicData>
            </a:graphic>
          </wp:inline>
        </w:drawing>
      </w:r>
    </w:p>
    <w:p w14:paraId="4046C400"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bCs/>
          <w:i/>
          <w:iCs/>
          <w:spacing w:val="-1"/>
          <w:sz w:val="26"/>
          <w:szCs w:val="26"/>
          <w:lang w:val="en-US"/>
        </w:rPr>
      </w:pPr>
      <w:r w:rsidRPr="00FE046F">
        <w:rPr>
          <w:rFonts w:asciiTheme="majorHAnsi" w:hAnsiTheme="majorHAnsi" w:cstheme="majorHAnsi"/>
          <w:bCs/>
          <w:i/>
          <w:iCs/>
          <w:spacing w:val="-1"/>
          <w:sz w:val="26"/>
          <w:szCs w:val="26"/>
          <w:lang w:val="en-US"/>
        </w:rPr>
        <w:t>Điểm nguồn phát và điểm thu trong lỗ khoan trong khảo sát chụp cắt lớp</w:t>
      </w:r>
    </w:p>
    <w:p w14:paraId="75DA1D32" w14:textId="77777777" w:rsidR="009D41A1" w:rsidRPr="00FE046F" w:rsidRDefault="009D41A1" w:rsidP="0016048C">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u w:val="single"/>
          <w:lang w:val="en-US"/>
        </w:rPr>
        <w:t>Xử lý số liệu</w:t>
      </w:r>
      <w:r w:rsidRPr="00FE046F">
        <w:rPr>
          <w:rFonts w:asciiTheme="majorHAnsi" w:hAnsiTheme="majorHAnsi" w:cstheme="majorHAnsi"/>
          <w:spacing w:val="-1"/>
          <w:sz w:val="26"/>
          <w:szCs w:val="26"/>
          <w:lang w:val="en-US"/>
        </w:rPr>
        <w:t>: Trong kỹ thuật khảo sát chụp cắt lớp, trường sóng âm lúc đầu lan truyền theo mô hình lý thuyết và tổng hợp thời gian truyền có được băng ghi tia (mô hình chuyển tiếp).  Các phương trình thời gian truyền sau đó được lặp lại đảo ngược nhằm để giảm sai số căn quân phương giữa việc quan sát và tính toán thời gian truyền.</w:t>
      </w:r>
    </w:p>
    <w:p w14:paraId="4B9F0844"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Kết quả </w:t>
      </w:r>
      <w:r w:rsidR="0016048C">
        <w:rPr>
          <w:rFonts w:asciiTheme="majorHAnsi" w:hAnsiTheme="majorHAnsi" w:cstheme="majorHAnsi"/>
          <w:spacing w:val="-1"/>
          <w:sz w:val="26"/>
          <w:szCs w:val="26"/>
          <w:lang w:val="en-US"/>
        </w:rPr>
        <w:t>nghịch đảo</w:t>
      </w:r>
      <w:r w:rsidRPr="00FE046F">
        <w:rPr>
          <w:rFonts w:asciiTheme="majorHAnsi" w:hAnsiTheme="majorHAnsi" w:cstheme="majorHAnsi"/>
          <w:spacing w:val="-1"/>
          <w:sz w:val="26"/>
          <w:szCs w:val="26"/>
          <w:lang w:val="en-US"/>
        </w:rPr>
        <w:t xml:space="preserve"> có thể được sử dụng cho việc vẽ </w:t>
      </w:r>
      <w:r w:rsidR="0016048C">
        <w:rPr>
          <w:rFonts w:asciiTheme="majorHAnsi" w:hAnsiTheme="majorHAnsi" w:cstheme="majorHAnsi"/>
          <w:spacing w:val="-1"/>
          <w:sz w:val="26"/>
          <w:szCs w:val="26"/>
          <w:lang w:val="en-US"/>
        </w:rPr>
        <w:t xml:space="preserve">ra sự phân bố </w:t>
      </w:r>
      <w:r w:rsidRPr="00FE046F">
        <w:rPr>
          <w:rFonts w:asciiTheme="majorHAnsi" w:hAnsiTheme="majorHAnsi" w:cstheme="majorHAnsi"/>
          <w:spacing w:val="-1"/>
          <w:sz w:val="26"/>
          <w:szCs w:val="26"/>
          <w:lang w:val="en-US"/>
        </w:rPr>
        <w:t xml:space="preserve">vận tốc </w:t>
      </w:r>
      <w:r w:rsidRPr="00FE046F">
        <w:rPr>
          <w:rFonts w:asciiTheme="majorHAnsi" w:hAnsiTheme="majorHAnsi" w:cstheme="majorHAnsi"/>
          <w:spacing w:val="-1"/>
          <w:sz w:val="26"/>
          <w:szCs w:val="26"/>
        </w:rPr>
        <w:t>(travel time tomography)</w:t>
      </w:r>
      <w:r w:rsidRPr="00FE046F">
        <w:rPr>
          <w:rFonts w:asciiTheme="majorHAnsi" w:hAnsiTheme="majorHAnsi" w:cstheme="majorHAnsi"/>
          <w:spacing w:val="-1"/>
          <w:sz w:val="26"/>
          <w:szCs w:val="26"/>
          <w:lang w:val="en-US"/>
        </w:rPr>
        <w:t xml:space="preserve"> và độ suy giảm (biên độ chụp cắt lớp) giữa hai lỗ khoan.</w:t>
      </w:r>
    </w:p>
    <w:p w14:paraId="2F0CF158" w14:textId="77777777" w:rsidR="009D41A1" w:rsidRPr="00FE046F" w:rsidRDefault="009D41A1" w:rsidP="0016048C">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pacing w:val="-1"/>
          <w:sz w:val="26"/>
          <w:szCs w:val="26"/>
          <w:u w:val="single"/>
          <w:lang w:val="en-US"/>
        </w:rPr>
        <w:t>Phân tích số liệu</w:t>
      </w:r>
      <w:r w:rsidRPr="00FE046F">
        <w:rPr>
          <w:rFonts w:asciiTheme="majorHAnsi" w:hAnsiTheme="majorHAnsi" w:cstheme="majorHAnsi"/>
          <w:spacing w:val="-1"/>
          <w:sz w:val="26"/>
          <w:szCs w:val="26"/>
          <w:lang w:val="en-US"/>
        </w:rPr>
        <w:t>:  Một ví dụ về khảo cắt lớp chéo trong lỗ khoan để khảo sát một hố sụt hoạt động gây thiệt hại tài sản cho một khu dân cư ở trung tâm bang Florida được trình bày bên dưới.</w:t>
      </w:r>
    </w:p>
    <w:p w14:paraId="1E93923D" w14:textId="77777777" w:rsidR="009D41A1" w:rsidRPr="00FE046F" w:rsidRDefault="009D41A1" w:rsidP="00A70F91">
      <w:pPr>
        <w:widowControl w:val="0"/>
        <w:autoSpaceDE w:val="0"/>
        <w:autoSpaceDN w:val="0"/>
        <w:adjustRightInd w:val="0"/>
        <w:spacing w:before="60" w:after="60" w:line="312" w:lineRule="auto"/>
        <w:ind w:right="26"/>
        <w:rPr>
          <w:rFonts w:asciiTheme="majorHAnsi" w:hAnsiTheme="majorHAnsi" w:cstheme="majorHAnsi"/>
          <w:spacing w:val="-1"/>
          <w:sz w:val="26"/>
          <w:szCs w:val="26"/>
          <w:lang w:val="en-US"/>
        </w:rPr>
      </w:pPr>
      <w:r w:rsidRPr="00FE046F">
        <w:rPr>
          <w:rFonts w:asciiTheme="majorHAnsi" w:hAnsiTheme="majorHAnsi" w:cstheme="majorHAnsi"/>
          <w:spacing w:val="-1"/>
          <w:sz w:val="26"/>
          <w:szCs w:val="26"/>
          <w:lang w:val="en-US"/>
        </w:rPr>
        <w:t xml:space="preserve">    </w:t>
      </w:r>
      <w:r w:rsidR="0016048C">
        <w:rPr>
          <w:rFonts w:asciiTheme="majorHAnsi" w:hAnsiTheme="majorHAnsi" w:cstheme="majorHAnsi"/>
          <w:spacing w:val="-1"/>
          <w:sz w:val="26"/>
          <w:szCs w:val="26"/>
          <w:lang w:val="en-US"/>
        </w:rPr>
        <w:t>Trong hình</w:t>
      </w:r>
      <w:r w:rsidRPr="00FE046F">
        <w:rPr>
          <w:rFonts w:asciiTheme="majorHAnsi" w:hAnsiTheme="majorHAnsi" w:cstheme="majorHAnsi"/>
          <w:spacing w:val="-1"/>
          <w:sz w:val="26"/>
          <w:szCs w:val="26"/>
          <w:lang w:val="en-US"/>
        </w:rPr>
        <w:t xml:space="preserve"> trình bày một phép chiếu đẳng cự khu vực có vận tốc giảm xác định hố sụt. Đặc tính bề mặt nền đất đá ở độ sâu xấp xỉ 8m được thấy rõ. “Họng” của hố sụt ở độ sâu khoảng 24 m, cho thấy sự hiện diện của một cái hầm bên dưới lớp phủ hữu hạn. Điều này được kiểm chứng bởi sự vắng mặt của một vùng đất sét rắn bên dưới vật liệu hỏng hóc trong lỗ khoan lấy mẫu ở hố sụt.</w:t>
      </w:r>
    </w:p>
    <w:p w14:paraId="1E5DFCC3" w14:textId="77777777" w:rsidR="009D41A1" w:rsidRPr="00FE046F" w:rsidRDefault="009D41A1" w:rsidP="0016048C">
      <w:pPr>
        <w:widowControl w:val="0"/>
        <w:autoSpaceDE w:val="0"/>
        <w:autoSpaceDN w:val="0"/>
        <w:adjustRightInd w:val="0"/>
        <w:spacing w:before="60" w:after="60" w:line="312" w:lineRule="auto"/>
        <w:jc w:val="center"/>
        <w:rPr>
          <w:rFonts w:asciiTheme="majorHAnsi" w:hAnsiTheme="majorHAnsi" w:cstheme="majorHAnsi"/>
          <w:sz w:val="26"/>
          <w:szCs w:val="26"/>
          <w:lang w:val="en-US"/>
        </w:rPr>
      </w:pPr>
      <w:r w:rsidRPr="00FE046F">
        <w:rPr>
          <w:rFonts w:asciiTheme="majorHAnsi" w:hAnsiTheme="majorHAnsi" w:cstheme="majorHAnsi"/>
          <w:noProof/>
          <w:sz w:val="26"/>
          <w:szCs w:val="26"/>
          <w:lang w:val="en-US"/>
        </w:rPr>
        <w:lastRenderedPageBreak/>
        <w:drawing>
          <wp:inline distT="0" distB="0" distL="0" distR="0" wp14:anchorId="53C6646A" wp14:editId="7D071B5C">
            <wp:extent cx="4088003" cy="3200400"/>
            <wp:effectExtent l="19050" t="0" r="7747" b="0"/>
            <wp:docPr id="1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088003" cy="3200400"/>
                    </a:xfrm>
                    <a:prstGeom prst="rect">
                      <a:avLst/>
                    </a:prstGeom>
                    <a:noFill/>
                    <a:ln w="9525">
                      <a:noFill/>
                      <a:miter lim="800000"/>
                      <a:headEnd/>
                      <a:tailEnd/>
                    </a:ln>
                  </pic:spPr>
                </pic:pic>
              </a:graphicData>
            </a:graphic>
          </wp:inline>
        </w:drawing>
      </w:r>
    </w:p>
    <w:p w14:paraId="16B68D13" w14:textId="77777777" w:rsidR="009D41A1" w:rsidRPr="00FE046F" w:rsidRDefault="009D41A1" w:rsidP="00A70F91">
      <w:pPr>
        <w:widowControl w:val="0"/>
        <w:autoSpaceDE w:val="0"/>
        <w:autoSpaceDN w:val="0"/>
        <w:adjustRightInd w:val="0"/>
        <w:spacing w:before="60" w:after="60" w:line="312" w:lineRule="auto"/>
        <w:rPr>
          <w:rFonts w:asciiTheme="majorHAnsi" w:hAnsiTheme="majorHAnsi" w:cstheme="majorHAnsi"/>
          <w:sz w:val="26"/>
          <w:szCs w:val="26"/>
          <w:lang w:val="en-US"/>
        </w:rPr>
      </w:pPr>
    </w:p>
    <w:p w14:paraId="744EC946" w14:textId="77777777" w:rsidR="009D41A1" w:rsidRPr="00FE046F" w:rsidRDefault="009D41A1" w:rsidP="0016048C">
      <w:pPr>
        <w:widowControl w:val="0"/>
        <w:autoSpaceDE w:val="0"/>
        <w:autoSpaceDN w:val="0"/>
        <w:adjustRightInd w:val="0"/>
        <w:spacing w:before="60" w:after="60" w:line="312" w:lineRule="auto"/>
        <w:jc w:val="both"/>
        <w:rPr>
          <w:rFonts w:asciiTheme="majorHAnsi" w:hAnsiTheme="majorHAnsi" w:cstheme="majorHAnsi"/>
          <w:spacing w:val="-1"/>
          <w:sz w:val="26"/>
          <w:szCs w:val="26"/>
          <w:lang w:val="en-US"/>
        </w:rPr>
      </w:pPr>
      <w:r w:rsidRPr="00FE046F">
        <w:rPr>
          <w:rFonts w:asciiTheme="majorHAnsi" w:hAnsiTheme="majorHAnsi" w:cstheme="majorHAnsi"/>
          <w:sz w:val="26"/>
          <w:szCs w:val="26"/>
          <w:u w:val="single"/>
          <w:lang w:val="en-US"/>
        </w:rPr>
        <w:t xml:space="preserve"> </w:t>
      </w:r>
      <w:r w:rsidRPr="00053609">
        <w:rPr>
          <w:rFonts w:asciiTheme="majorHAnsi" w:hAnsiTheme="majorHAnsi" w:cstheme="majorHAnsi"/>
          <w:i/>
          <w:spacing w:val="-1"/>
          <w:sz w:val="26"/>
          <w:szCs w:val="26"/>
          <w:u w:val="single"/>
          <w:lang w:val="en-US"/>
        </w:rPr>
        <w:t>Ưu điểm</w:t>
      </w:r>
      <w:r w:rsidRPr="00053609">
        <w:rPr>
          <w:rFonts w:asciiTheme="majorHAnsi" w:hAnsiTheme="majorHAnsi" w:cstheme="majorHAnsi"/>
          <w:i/>
          <w:spacing w:val="-1"/>
          <w:sz w:val="26"/>
          <w:szCs w:val="26"/>
          <w:lang w:val="en-US"/>
        </w:rPr>
        <w:t>:</w:t>
      </w:r>
      <w:r w:rsidRPr="00FE046F">
        <w:rPr>
          <w:rFonts w:asciiTheme="majorHAnsi" w:hAnsiTheme="majorHAnsi" w:cstheme="majorHAnsi"/>
          <w:spacing w:val="-1"/>
          <w:sz w:val="26"/>
          <w:szCs w:val="26"/>
          <w:lang w:val="en-US"/>
        </w:rPr>
        <w:t xml:space="preserve"> Chụp cắt lớp cho hình ảnh độ phân giải cao, hình ảnh 2-D,</w:t>
      </w:r>
      <w:r w:rsidR="00655AB0">
        <w:rPr>
          <w:rFonts w:asciiTheme="majorHAnsi" w:hAnsiTheme="majorHAnsi" w:cstheme="majorHAnsi"/>
          <w:spacing w:val="-1"/>
          <w:sz w:val="26"/>
          <w:szCs w:val="26"/>
          <w:lang w:val="en-US"/>
        </w:rPr>
        <w:t xml:space="preserve"> </w:t>
      </w:r>
      <w:r w:rsidRPr="00FE046F">
        <w:rPr>
          <w:rFonts w:asciiTheme="majorHAnsi" w:hAnsiTheme="majorHAnsi" w:cstheme="majorHAnsi"/>
          <w:spacing w:val="-1"/>
          <w:sz w:val="26"/>
          <w:szCs w:val="26"/>
          <w:lang w:val="en-US"/>
        </w:rPr>
        <w:t xml:space="preserve">hình khối 3-D của khu vực khảo sát cho việc điều chỉnh kỹ thuật nhanh. Phương pháp chụp cắt lớp có thể được sử dụng trước trong hoặc sau </w:t>
      </w:r>
      <w:proofErr w:type="spellStart"/>
      <w:r w:rsidR="00053609">
        <w:rPr>
          <w:rFonts w:asciiTheme="majorHAnsi" w:hAnsiTheme="majorHAnsi" w:cstheme="majorHAnsi"/>
          <w:spacing w:val="-1"/>
          <w:sz w:val="26"/>
          <w:szCs w:val="26"/>
          <w:lang w:val="en-US"/>
        </w:rPr>
        <w:t>một</w:t>
      </w:r>
      <w:proofErr w:type="spellEnd"/>
      <w:r w:rsidRPr="00FE046F">
        <w:rPr>
          <w:rFonts w:asciiTheme="majorHAnsi" w:hAnsiTheme="majorHAnsi" w:cstheme="majorHAnsi"/>
          <w:spacing w:val="-1"/>
          <w:sz w:val="26"/>
          <w:szCs w:val="26"/>
          <w:lang w:val="en-US"/>
        </w:rPr>
        <w:t xml:space="preserve"> khảo sát để theo dõi hiệu quả của việc khắc phục</w:t>
      </w:r>
      <w:r w:rsidR="00053609">
        <w:rPr>
          <w:rFonts w:asciiTheme="majorHAnsi" w:hAnsiTheme="majorHAnsi" w:cstheme="majorHAnsi"/>
          <w:spacing w:val="-1"/>
          <w:sz w:val="26"/>
          <w:szCs w:val="26"/>
          <w:lang w:val="en-US"/>
        </w:rPr>
        <w:t>,</w:t>
      </w:r>
      <w:r w:rsidRPr="00FE046F">
        <w:rPr>
          <w:rFonts w:asciiTheme="majorHAnsi" w:hAnsiTheme="majorHAnsi" w:cstheme="majorHAnsi"/>
          <w:spacing w:val="-1"/>
          <w:sz w:val="26"/>
          <w:szCs w:val="26"/>
          <w:lang w:val="en-US"/>
        </w:rPr>
        <w:t xml:space="preserve"> để giám sát việc </w:t>
      </w:r>
      <w:r w:rsidR="00352534">
        <w:rPr>
          <w:rFonts w:asciiTheme="majorHAnsi" w:hAnsiTheme="majorHAnsi" w:cstheme="majorHAnsi"/>
          <w:spacing w:val="-1"/>
          <w:sz w:val="26"/>
          <w:szCs w:val="26"/>
          <w:lang w:val="en-US"/>
        </w:rPr>
        <w:t xml:space="preserve">khoan </w:t>
      </w:r>
      <w:proofErr w:type="spellStart"/>
      <w:r w:rsidR="00352534">
        <w:rPr>
          <w:rFonts w:asciiTheme="majorHAnsi" w:hAnsiTheme="majorHAnsi" w:cstheme="majorHAnsi"/>
          <w:spacing w:val="-1"/>
          <w:sz w:val="26"/>
          <w:szCs w:val="26"/>
          <w:lang w:val="en-US"/>
        </w:rPr>
        <w:t>phụt</w:t>
      </w:r>
      <w:proofErr w:type="spellEnd"/>
      <w:r w:rsidRPr="00FE046F">
        <w:rPr>
          <w:rFonts w:asciiTheme="majorHAnsi" w:hAnsiTheme="majorHAnsi" w:cstheme="majorHAnsi"/>
          <w:spacing w:val="-1"/>
          <w:sz w:val="26"/>
          <w:szCs w:val="26"/>
          <w:lang w:val="en-US"/>
        </w:rPr>
        <w:t xml:space="preserve"> dung dịch giữa các lỗ</w:t>
      </w:r>
      <w:r w:rsidR="00053609">
        <w:rPr>
          <w:rFonts w:asciiTheme="majorHAnsi" w:hAnsiTheme="majorHAnsi" w:cstheme="majorHAnsi"/>
          <w:spacing w:val="-1"/>
          <w:sz w:val="26"/>
          <w:szCs w:val="26"/>
          <w:lang w:val="en-US"/>
        </w:rPr>
        <w:t xml:space="preserve"> khoan</w:t>
      </w:r>
      <w:r w:rsidRPr="00FE046F">
        <w:rPr>
          <w:rFonts w:asciiTheme="majorHAnsi" w:hAnsiTheme="majorHAnsi" w:cstheme="majorHAnsi"/>
          <w:spacing w:val="-1"/>
          <w:sz w:val="26"/>
          <w:szCs w:val="26"/>
          <w:lang w:val="en-US"/>
        </w:rPr>
        <w:t xml:space="preserve"> kiểm tra hoặc để đánh giá hiệu quả của kỹ thuật cải </w:t>
      </w:r>
      <w:proofErr w:type="spellStart"/>
      <w:r w:rsidR="00053609">
        <w:rPr>
          <w:rFonts w:asciiTheme="majorHAnsi" w:hAnsiTheme="majorHAnsi" w:cstheme="majorHAnsi"/>
          <w:spacing w:val="-1"/>
          <w:sz w:val="26"/>
          <w:szCs w:val="26"/>
          <w:lang w:val="en-US"/>
        </w:rPr>
        <w:t>thiện</w:t>
      </w:r>
      <w:proofErr w:type="spellEnd"/>
      <w:r w:rsidRPr="00FE046F">
        <w:rPr>
          <w:rFonts w:asciiTheme="majorHAnsi" w:hAnsiTheme="majorHAnsi" w:cstheme="majorHAnsi"/>
          <w:spacing w:val="-1"/>
          <w:sz w:val="26"/>
          <w:szCs w:val="26"/>
          <w:lang w:val="en-US"/>
        </w:rPr>
        <w:t xml:space="preserve"> môi trường đất.</w:t>
      </w:r>
    </w:p>
    <w:p w14:paraId="0D8C6530" w14:textId="77777777" w:rsidR="009D41A1" w:rsidRPr="00FE046F" w:rsidRDefault="009D41A1" w:rsidP="0016048C">
      <w:pPr>
        <w:widowControl w:val="0"/>
        <w:autoSpaceDE w:val="0"/>
        <w:autoSpaceDN w:val="0"/>
        <w:adjustRightInd w:val="0"/>
        <w:spacing w:before="60" w:after="60" w:line="312" w:lineRule="auto"/>
        <w:ind w:right="26"/>
        <w:jc w:val="both"/>
        <w:rPr>
          <w:rFonts w:asciiTheme="majorHAnsi" w:hAnsiTheme="majorHAnsi" w:cstheme="majorHAnsi"/>
          <w:spacing w:val="-1"/>
          <w:sz w:val="26"/>
          <w:szCs w:val="26"/>
          <w:lang w:val="en-US"/>
        </w:rPr>
      </w:pPr>
      <w:r w:rsidRPr="00053609">
        <w:rPr>
          <w:rFonts w:asciiTheme="majorHAnsi" w:hAnsiTheme="majorHAnsi" w:cstheme="majorHAnsi"/>
          <w:i/>
          <w:spacing w:val="-1"/>
          <w:sz w:val="26"/>
          <w:szCs w:val="26"/>
          <w:u w:val="single"/>
          <w:lang w:val="en-US"/>
        </w:rPr>
        <w:t>Hạn chế</w:t>
      </w:r>
      <w:r w:rsidRPr="00053609">
        <w:rPr>
          <w:rFonts w:asciiTheme="majorHAnsi" w:hAnsiTheme="majorHAnsi" w:cstheme="majorHAnsi"/>
          <w:i/>
          <w:spacing w:val="-1"/>
          <w:sz w:val="26"/>
          <w:szCs w:val="26"/>
          <w:lang w:val="en-US"/>
        </w:rPr>
        <w:t>:</w:t>
      </w:r>
      <w:r w:rsidRPr="00FE046F">
        <w:rPr>
          <w:rFonts w:asciiTheme="majorHAnsi" w:hAnsiTheme="majorHAnsi" w:cstheme="majorHAnsi"/>
          <w:spacing w:val="-1"/>
          <w:sz w:val="26"/>
          <w:szCs w:val="26"/>
          <w:lang w:val="en-US"/>
        </w:rPr>
        <w:t xml:space="preserve"> Phương pháp chụp cần phần mềm xử lý lượng số liệu lớn, đặc biệt để cho hình ảnh 3D. Những </w:t>
      </w:r>
      <w:proofErr w:type="spellStart"/>
      <w:r w:rsidR="00352534">
        <w:rPr>
          <w:rFonts w:asciiTheme="majorHAnsi" w:hAnsiTheme="majorHAnsi" w:cstheme="majorHAnsi"/>
          <w:spacing w:val="-1"/>
          <w:sz w:val="26"/>
          <w:szCs w:val="26"/>
          <w:lang w:val="en-US"/>
        </w:rPr>
        <w:t>thiết</w:t>
      </w:r>
      <w:proofErr w:type="spellEnd"/>
      <w:r w:rsidR="00352534">
        <w:rPr>
          <w:rFonts w:asciiTheme="majorHAnsi" w:hAnsiTheme="majorHAnsi" w:cstheme="majorHAnsi"/>
          <w:spacing w:val="-1"/>
          <w:sz w:val="26"/>
          <w:szCs w:val="26"/>
          <w:lang w:val="en-US"/>
        </w:rPr>
        <w:t xml:space="preserve"> bị</w:t>
      </w:r>
      <w:r w:rsidRPr="00FE046F">
        <w:rPr>
          <w:rFonts w:asciiTheme="majorHAnsi" w:hAnsiTheme="majorHAnsi" w:cstheme="majorHAnsi"/>
          <w:spacing w:val="-1"/>
          <w:sz w:val="26"/>
          <w:szCs w:val="26"/>
          <w:lang w:val="en-US"/>
        </w:rPr>
        <w:t xml:space="preserve"> tạo tác có thể </w:t>
      </w:r>
      <w:proofErr w:type="spellStart"/>
      <w:r w:rsidR="00352534">
        <w:rPr>
          <w:rFonts w:asciiTheme="majorHAnsi" w:hAnsiTheme="majorHAnsi" w:cstheme="majorHAnsi"/>
          <w:spacing w:val="-1"/>
          <w:sz w:val="26"/>
          <w:szCs w:val="26"/>
          <w:lang w:val="en-US"/>
        </w:rPr>
        <w:t>hiện</w:t>
      </w:r>
      <w:proofErr w:type="spellEnd"/>
      <w:r w:rsidR="00352534">
        <w:rPr>
          <w:rFonts w:asciiTheme="majorHAnsi" w:hAnsiTheme="majorHAnsi" w:cstheme="majorHAnsi"/>
          <w:spacing w:val="-1"/>
          <w:sz w:val="26"/>
          <w:szCs w:val="26"/>
          <w:lang w:val="en-US"/>
        </w:rPr>
        <w:t xml:space="preserve"> </w:t>
      </w:r>
      <w:proofErr w:type="spellStart"/>
      <w:r w:rsidR="00352534">
        <w:rPr>
          <w:rFonts w:asciiTheme="majorHAnsi" w:hAnsiTheme="majorHAnsi" w:cstheme="majorHAnsi"/>
          <w:spacing w:val="-1"/>
          <w:sz w:val="26"/>
          <w:szCs w:val="26"/>
          <w:lang w:val="en-US"/>
        </w:rPr>
        <w:t>diện</w:t>
      </w:r>
      <w:proofErr w:type="spellEnd"/>
      <w:r w:rsidRPr="00FE046F">
        <w:rPr>
          <w:rFonts w:asciiTheme="majorHAnsi" w:hAnsiTheme="majorHAnsi" w:cstheme="majorHAnsi"/>
          <w:spacing w:val="-1"/>
          <w:sz w:val="26"/>
          <w:szCs w:val="26"/>
          <w:lang w:val="en-US"/>
        </w:rPr>
        <w:t xml:space="preserve"> </w:t>
      </w:r>
      <w:r w:rsidR="00352534">
        <w:rPr>
          <w:rFonts w:asciiTheme="majorHAnsi" w:hAnsiTheme="majorHAnsi" w:cstheme="majorHAnsi"/>
          <w:spacing w:val="-1"/>
          <w:sz w:val="26"/>
          <w:szCs w:val="26"/>
          <w:lang w:val="en-US"/>
        </w:rPr>
        <w:t>do</w:t>
      </w:r>
      <w:r w:rsidRPr="00FE046F">
        <w:rPr>
          <w:rFonts w:asciiTheme="majorHAnsi" w:hAnsiTheme="majorHAnsi" w:cstheme="majorHAnsi"/>
          <w:spacing w:val="-1"/>
          <w:sz w:val="26"/>
          <w:szCs w:val="26"/>
          <w:lang w:val="en-US"/>
        </w:rPr>
        <w:t xml:space="preserve"> mật độ tia </w:t>
      </w:r>
      <w:r w:rsidR="00352534" w:rsidRPr="00FE046F">
        <w:rPr>
          <w:rFonts w:asciiTheme="majorHAnsi" w:hAnsiTheme="majorHAnsi" w:cstheme="majorHAnsi"/>
          <w:spacing w:val="-1"/>
          <w:sz w:val="26"/>
          <w:szCs w:val="26"/>
          <w:lang w:val="en-US"/>
        </w:rPr>
        <w:t xml:space="preserve">bị giới hạn </w:t>
      </w:r>
      <w:r w:rsidRPr="00FE046F">
        <w:rPr>
          <w:rFonts w:asciiTheme="majorHAnsi" w:hAnsiTheme="majorHAnsi" w:cstheme="majorHAnsi"/>
          <w:spacing w:val="-1"/>
          <w:sz w:val="26"/>
          <w:szCs w:val="26"/>
          <w:lang w:val="en-US"/>
        </w:rPr>
        <w:t>ở gần ranh giới hình ảnh.</w:t>
      </w:r>
    </w:p>
    <w:p w14:paraId="5E12A57F" w14:textId="77777777" w:rsidR="001F3E92" w:rsidRPr="001F3E92" w:rsidRDefault="001F3E92" w:rsidP="00A70F91">
      <w:pPr>
        <w:widowControl w:val="0"/>
        <w:autoSpaceDE w:val="0"/>
        <w:autoSpaceDN w:val="0"/>
        <w:adjustRightInd w:val="0"/>
        <w:spacing w:before="60" w:after="60" w:line="312" w:lineRule="auto"/>
        <w:ind w:firstLine="720"/>
        <w:rPr>
          <w:rFonts w:asciiTheme="majorHAnsi" w:hAnsiTheme="majorHAnsi" w:cstheme="majorHAnsi"/>
          <w:b/>
          <w:spacing w:val="-1"/>
          <w:sz w:val="26"/>
          <w:szCs w:val="26"/>
          <w:lang w:val="en-US"/>
        </w:rPr>
      </w:pPr>
      <w:r w:rsidRPr="001F3E92">
        <w:rPr>
          <w:rFonts w:asciiTheme="majorHAnsi" w:hAnsiTheme="majorHAnsi" w:cstheme="majorHAnsi"/>
          <w:b/>
          <w:spacing w:val="-1"/>
          <w:sz w:val="26"/>
          <w:szCs w:val="26"/>
          <w:lang w:val="en-US"/>
        </w:rPr>
        <w:t>KẾT LUẬN</w:t>
      </w:r>
    </w:p>
    <w:p w14:paraId="0C63E8C9" w14:textId="77777777" w:rsidR="009D41A1" w:rsidRPr="00FE046F" w:rsidRDefault="001F3E92" w:rsidP="0016048C">
      <w:pPr>
        <w:widowControl w:val="0"/>
        <w:autoSpaceDE w:val="0"/>
        <w:autoSpaceDN w:val="0"/>
        <w:adjustRightInd w:val="0"/>
        <w:spacing w:before="60" w:after="60" w:line="312" w:lineRule="auto"/>
        <w:ind w:firstLine="720"/>
        <w:jc w:val="both"/>
        <w:rPr>
          <w:rFonts w:asciiTheme="majorHAnsi" w:hAnsiTheme="majorHAnsi" w:cstheme="majorHAnsi"/>
          <w:spacing w:val="-1"/>
          <w:sz w:val="26"/>
          <w:szCs w:val="26"/>
          <w:lang w:val="en-US"/>
        </w:rPr>
      </w:pPr>
      <w:r>
        <w:rPr>
          <w:rFonts w:asciiTheme="majorHAnsi" w:hAnsiTheme="majorHAnsi" w:cstheme="majorHAnsi"/>
          <w:spacing w:val="-1"/>
          <w:sz w:val="26"/>
          <w:szCs w:val="26"/>
          <w:lang w:val="en-US"/>
        </w:rPr>
        <w:t xml:space="preserve">Trong phạm vi giới hạn của một báo cáo tham luận, tác giả mong muốn trình bày một số phương pháp địa vật lý thông dụng có thể được áp dụng trong </w:t>
      </w:r>
      <w:proofErr w:type="spellStart"/>
      <w:r w:rsidR="00053609">
        <w:rPr>
          <w:rFonts w:asciiTheme="majorHAnsi" w:hAnsiTheme="majorHAnsi" w:cstheme="majorHAnsi"/>
          <w:spacing w:val="-1"/>
          <w:sz w:val="26"/>
          <w:szCs w:val="26"/>
          <w:lang w:val="en-US"/>
        </w:rPr>
        <w:t>lĩnh</w:t>
      </w:r>
      <w:proofErr w:type="spellEnd"/>
      <w:r w:rsidR="00053609">
        <w:rPr>
          <w:rFonts w:asciiTheme="majorHAnsi" w:hAnsiTheme="majorHAnsi" w:cstheme="majorHAnsi"/>
          <w:spacing w:val="-1"/>
          <w:sz w:val="26"/>
          <w:szCs w:val="26"/>
          <w:lang w:val="en-US"/>
        </w:rPr>
        <w:t xml:space="preserve"> </w:t>
      </w:r>
      <w:proofErr w:type="spellStart"/>
      <w:r w:rsidR="00053609">
        <w:rPr>
          <w:rFonts w:asciiTheme="majorHAnsi" w:hAnsiTheme="majorHAnsi" w:cstheme="majorHAnsi"/>
          <w:spacing w:val="-1"/>
          <w:sz w:val="26"/>
          <w:szCs w:val="26"/>
          <w:lang w:val="en-US"/>
        </w:rPr>
        <w:t>vực</w:t>
      </w:r>
      <w:proofErr w:type="spellEnd"/>
      <w:r w:rsidR="00053609">
        <w:rPr>
          <w:rFonts w:asciiTheme="majorHAnsi" w:hAnsiTheme="majorHAnsi" w:cstheme="majorHAnsi"/>
          <w:spacing w:val="-1"/>
          <w:sz w:val="26"/>
          <w:szCs w:val="26"/>
          <w:lang w:val="en-US"/>
        </w:rPr>
        <w:t xml:space="preserve"> </w:t>
      </w:r>
      <w:proofErr w:type="spellStart"/>
      <w:r w:rsidR="00053609">
        <w:rPr>
          <w:rFonts w:asciiTheme="majorHAnsi" w:hAnsiTheme="majorHAnsi" w:cstheme="majorHAnsi"/>
          <w:spacing w:val="-1"/>
          <w:sz w:val="26"/>
          <w:szCs w:val="26"/>
          <w:lang w:val="en-US"/>
        </w:rPr>
        <w:t>địa</w:t>
      </w:r>
      <w:proofErr w:type="spellEnd"/>
      <w:r w:rsidR="00053609">
        <w:rPr>
          <w:rFonts w:asciiTheme="majorHAnsi" w:hAnsiTheme="majorHAnsi" w:cstheme="majorHAnsi"/>
          <w:spacing w:val="-1"/>
          <w:sz w:val="26"/>
          <w:szCs w:val="26"/>
          <w:lang w:val="en-US"/>
        </w:rPr>
        <w:t xml:space="preserve"> </w:t>
      </w:r>
      <w:proofErr w:type="spellStart"/>
      <w:r w:rsidR="00053609">
        <w:rPr>
          <w:rFonts w:asciiTheme="majorHAnsi" w:hAnsiTheme="majorHAnsi" w:cstheme="majorHAnsi"/>
          <w:spacing w:val="-1"/>
          <w:sz w:val="26"/>
          <w:szCs w:val="26"/>
          <w:lang w:val="en-US"/>
        </w:rPr>
        <w:t>ky</w:t>
      </w:r>
      <w:proofErr w:type="spellEnd"/>
      <w:r w:rsidR="00053609">
        <w:rPr>
          <w:rFonts w:asciiTheme="majorHAnsi" w:hAnsiTheme="majorHAnsi" w:cstheme="majorHAnsi"/>
          <w:spacing w:val="-1"/>
          <w:sz w:val="26"/>
          <w:szCs w:val="26"/>
          <w:lang w:val="en-US"/>
        </w:rPr>
        <w:t xml:space="preserve">̃ </w:t>
      </w:r>
      <w:proofErr w:type="spellStart"/>
      <w:r w:rsidR="00053609">
        <w:rPr>
          <w:rFonts w:asciiTheme="majorHAnsi" w:hAnsiTheme="majorHAnsi" w:cstheme="majorHAnsi"/>
          <w:spacing w:val="-1"/>
          <w:sz w:val="26"/>
          <w:szCs w:val="26"/>
          <w:lang w:val="en-US"/>
        </w:rPr>
        <w:t>thuật</w:t>
      </w:r>
      <w:proofErr w:type="spellEnd"/>
      <w:r>
        <w:rPr>
          <w:rFonts w:asciiTheme="majorHAnsi" w:hAnsiTheme="majorHAnsi" w:cstheme="majorHAnsi"/>
          <w:spacing w:val="-1"/>
          <w:sz w:val="26"/>
          <w:szCs w:val="26"/>
          <w:lang w:val="en-US"/>
        </w:rPr>
        <w:t xml:space="preserve">, nhằm cung cấp các thông tin sơ bộ để các nhà chuyên môn phi địa vật lý nghiên cứu và ứng dụng vào trong lĩnh vực của mình. Chắc chắn rằng, trong một thời gian có hạn, bản tham luận này không thể tránh được những sai sót, tác giả mong muốn nhận được sự góp ý chân thành của </w:t>
      </w:r>
      <w:proofErr w:type="spellStart"/>
      <w:r w:rsidR="00053609">
        <w:rPr>
          <w:rFonts w:asciiTheme="majorHAnsi" w:hAnsiTheme="majorHAnsi" w:cstheme="majorHAnsi"/>
          <w:spacing w:val="-1"/>
          <w:sz w:val="26"/>
          <w:szCs w:val="26"/>
          <w:lang w:val="en-US"/>
        </w:rPr>
        <w:t>mọi</w:t>
      </w:r>
      <w:proofErr w:type="spellEnd"/>
      <w:r w:rsidR="00053609">
        <w:rPr>
          <w:rFonts w:asciiTheme="majorHAnsi" w:hAnsiTheme="majorHAnsi" w:cstheme="majorHAnsi"/>
          <w:spacing w:val="-1"/>
          <w:sz w:val="26"/>
          <w:szCs w:val="26"/>
          <w:lang w:val="en-US"/>
        </w:rPr>
        <w:t xml:space="preserve"> </w:t>
      </w:r>
      <w:proofErr w:type="spellStart"/>
      <w:r w:rsidR="00053609">
        <w:rPr>
          <w:rFonts w:asciiTheme="majorHAnsi" w:hAnsiTheme="majorHAnsi" w:cstheme="majorHAnsi"/>
          <w:spacing w:val="-1"/>
          <w:sz w:val="26"/>
          <w:szCs w:val="26"/>
          <w:lang w:val="en-US"/>
        </w:rPr>
        <w:t>người</w:t>
      </w:r>
      <w:proofErr w:type="spellEnd"/>
      <w:r>
        <w:rPr>
          <w:rFonts w:asciiTheme="majorHAnsi" w:hAnsiTheme="majorHAnsi" w:cstheme="majorHAnsi"/>
          <w:spacing w:val="-1"/>
          <w:sz w:val="26"/>
          <w:szCs w:val="26"/>
          <w:lang w:val="en-US"/>
        </w:rPr>
        <w:t>, để cùng giải quyết vấn đề đang ngày một trở thành bức xúc trong những thời gian gần đây.</w:t>
      </w:r>
    </w:p>
    <w:p w14:paraId="6FE60CDB" w14:textId="77777777" w:rsidR="009D41A1" w:rsidRPr="00FE046F" w:rsidRDefault="009D41A1" w:rsidP="009D41A1">
      <w:pPr>
        <w:widowControl w:val="0"/>
        <w:autoSpaceDE w:val="0"/>
        <w:autoSpaceDN w:val="0"/>
        <w:adjustRightInd w:val="0"/>
        <w:spacing w:after="0" w:line="360" w:lineRule="auto"/>
        <w:ind w:right="26"/>
        <w:rPr>
          <w:rFonts w:asciiTheme="majorHAnsi" w:hAnsiTheme="majorHAnsi" w:cstheme="majorHAnsi"/>
          <w:spacing w:val="-1"/>
          <w:sz w:val="26"/>
          <w:szCs w:val="26"/>
          <w:lang w:val="en-US"/>
        </w:rPr>
      </w:pPr>
    </w:p>
    <w:p w14:paraId="67882358" w14:textId="77777777" w:rsidR="009D41A1" w:rsidRPr="00FE046F" w:rsidRDefault="009D41A1" w:rsidP="009D41A1">
      <w:pPr>
        <w:widowControl w:val="0"/>
        <w:tabs>
          <w:tab w:val="left" w:pos="8264"/>
        </w:tabs>
        <w:autoSpaceDE w:val="0"/>
        <w:autoSpaceDN w:val="0"/>
        <w:adjustRightInd w:val="0"/>
        <w:spacing w:after="0" w:line="360" w:lineRule="auto"/>
        <w:rPr>
          <w:rFonts w:asciiTheme="majorHAnsi" w:hAnsiTheme="majorHAnsi" w:cstheme="majorHAnsi"/>
          <w:spacing w:val="-1"/>
          <w:sz w:val="26"/>
          <w:szCs w:val="26"/>
          <w:lang w:val="en-US"/>
        </w:rPr>
      </w:pPr>
    </w:p>
    <w:p w14:paraId="6CC0D57C" w14:textId="77777777" w:rsidR="009D41A1" w:rsidRPr="00FE046F" w:rsidRDefault="009D41A1" w:rsidP="009D41A1">
      <w:pPr>
        <w:widowControl w:val="0"/>
        <w:autoSpaceDE w:val="0"/>
        <w:autoSpaceDN w:val="0"/>
        <w:adjustRightInd w:val="0"/>
        <w:spacing w:after="0" w:line="360" w:lineRule="auto"/>
        <w:rPr>
          <w:rFonts w:asciiTheme="majorHAnsi" w:hAnsiTheme="majorHAnsi" w:cstheme="majorHAnsi"/>
          <w:spacing w:val="-1"/>
          <w:sz w:val="26"/>
          <w:szCs w:val="26"/>
          <w:lang w:val="en-US"/>
        </w:rPr>
      </w:pPr>
    </w:p>
    <w:p w14:paraId="3CCAF32D" w14:textId="77777777" w:rsidR="009D41A1" w:rsidRPr="00E81BF7" w:rsidRDefault="009D41A1" w:rsidP="009D41A1">
      <w:pPr>
        <w:spacing w:line="360" w:lineRule="auto"/>
        <w:jc w:val="center"/>
        <w:rPr>
          <w:rFonts w:asciiTheme="majorHAnsi" w:hAnsiTheme="majorHAnsi" w:cstheme="majorHAnsi"/>
          <w:b/>
          <w:sz w:val="36"/>
          <w:szCs w:val="36"/>
          <w:lang w:val="en-US"/>
        </w:rPr>
      </w:pPr>
      <w:r w:rsidRPr="00FE046F">
        <w:rPr>
          <w:rFonts w:asciiTheme="majorHAnsi" w:hAnsiTheme="majorHAnsi" w:cstheme="majorHAnsi"/>
          <w:spacing w:val="-1"/>
          <w:sz w:val="26"/>
          <w:szCs w:val="26"/>
          <w:lang w:val="en-US"/>
        </w:rPr>
        <w:tab/>
      </w:r>
      <w:r w:rsidRPr="00E81BF7">
        <w:rPr>
          <w:rFonts w:asciiTheme="majorHAnsi" w:hAnsiTheme="majorHAnsi" w:cstheme="majorHAnsi"/>
          <w:b/>
          <w:sz w:val="36"/>
          <w:szCs w:val="36"/>
          <w:lang w:val="en-US"/>
        </w:rPr>
        <w:t>TÀI LIỆU THAM KHẢO</w:t>
      </w:r>
    </w:p>
    <w:p w14:paraId="50DFEC60" w14:textId="77777777" w:rsidR="009D41A1" w:rsidRPr="00E81BF7" w:rsidRDefault="009D41A1" w:rsidP="009D41A1">
      <w:pPr>
        <w:spacing w:line="360" w:lineRule="auto"/>
        <w:rPr>
          <w:rFonts w:asciiTheme="majorHAnsi" w:hAnsiTheme="majorHAnsi" w:cstheme="majorHAnsi"/>
          <w:sz w:val="36"/>
          <w:szCs w:val="36"/>
          <w:lang w:val="en-US"/>
        </w:rPr>
      </w:pPr>
      <w:r w:rsidRPr="00E81BF7">
        <w:rPr>
          <w:rFonts w:asciiTheme="majorHAnsi" w:hAnsiTheme="majorHAnsi" w:cstheme="majorHAnsi"/>
          <w:b/>
          <w:sz w:val="28"/>
          <w:szCs w:val="28"/>
          <w:lang w:val="en-US"/>
        </w:rPr>
        <w:lastRenderedPageBreak/>
        <w:t>Tiếng Anh</w:t>
      </w:r>
    </w:p>
    <w:p w14:paraId="397BEF59"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r w:rsidRPr="00E81BF7">
        <w:rPr>
          <w:rFonts w:asciiTheme="majorHAnsi" w:hAnsiTheme="majorHAnsi" w:cstheme="majorHAnsi"/>
          <w:sz w:val="28"/>
          <w:szCs w:val="28"/>
          <w:lang w:val="en-US"/>
        </w:rPr>
        <w:t xml:space="preserve">The Central Federal Lands Highway Division (CFLHD) and Blackhawk </w:t>
      </w:r>
      <w:proofErr w:type="spellStart"/>
      <w:r w:rsidRPr="00E81BF7">
        <w:rPr>
          <w:rFonts w:asciiTheme="majorHAnsi" w:hAnsiTheme="majorHAnsi" w:cstheme="majorHAnsi"/>
          <w:sz w:val="28"/>
          <w:szCs w:val="28"/>
          <w:lang w:val="en-US"/>
        </w:rPr>
        <w:t>GeoServices</w:t>
      </w:r>
      <w:proofErr w:type="spellEnd"/>
      <w:r w:rsidRPr="00E81BF7">
        <w:rPr>
          <w:rFonts w:asciiTheme="majorHAnsi" w:hAnsiTheme="majorHAnsi" w:cstheme="majorHAnsi"/>
          <w:i/>
          <w:sz w:val="28"/>
          <w:szCs w:val="28"/>
          <w:lang w:val="en-US"/>
        </w:rPr>
        <w:t xml:space="preserve"> </w:t>
      </w:r>
      <w:r w:rsidRPr="00E81BF7">
        <w:rPr>
          <w:rFonts w:asciiTheme="majorHAnsi" w:hAnsiTheme="majorHAnsi" w:cstheme="majorHAnsi"/>
          <w:sz w:val="28"/>
          <w:szCs w:val="28"/>
          <w:lang w:val="en-US"/>
        </w:rPr>
        <w:t xml:space="preserve">(September 2003), </w:t>
      </w:r>
      <w:r w:rsidRPr="00E81BF7">
        <w:rPr>
          <w:rFonts w:asciiTheme="majorHAnsi" w:hAnsiTheme="majorHAnsi" w:cstheme="majorHAnsi"/>
          <w:i/>
          <w:sz w:val="28"/>
          <w:szCs w:val="28"/>
          <w:lang w:val="en-US"/>
        </w:rPr>
        <w:t>Application of Geophysical Methods to Highway Related Problems</w:t>
      </w:r>
      <w:r w:rsidRPr="00E81BF7">
        <w:rPr>
          <w:rFonts w:asciiTheme="majorHAnsi" w:hAnsiTheme="majorHAnsi" w:cstheme="majorHAnsi"/>
          <w:sz w:val="28"/>
          <w:szCs w:val="28"/>
          <w:lang w:val="en-US"/>
        </w:rPr>
        <w:t>, pp 157-198.</w:t>
      </w:r>
    </w:p>
    <w:p w14:paraId="629A0651"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r w:rsidRPr="00E81BF7">
        <w:rPr>
          <w:rFonts w:asciiTheme="majorHAnsi" w:hAnsiTheme="majorHAnsi" w:cstheme="majorHAnsi"/>
          <w:sz w:val="28"/>
          <w:szCs w:val="28"/>
          <w:lang w:val="en-US"/>
        </w:rPr>
        <w:t xml:space="preserve">CONSULTANT: PHIL C. SIRLES </w:t>
      </w:r>
      <w:proofErr w:type="spellStart"/>
      <w:r w:rsidRPr="00E81BF7">
        <w:rPr>
          <w:rFonts w:asciiTheme="majorHAnsi" w:hAnsiTheme="majorHAnsi" w:cstheme="majorHAnsi"/>
          <w:sz w:val="28"/>
          <w:szCs w:val="28"/>
          <w:lang w:val="en-US"/>
        </w:rPr>
        <w:t>Sirles</w:t>
      </w:r>
      <w:proofErr w:type="spellEnd"/>
      <w:r w:rsidRPr="00E81BF7">
        <w:rPr>
          <w:rFonts w:asciiTheme="majorHAnsi" w:hAnsiTheme="majorHAnsi" w:cstheme="majorHAnsi"/>
          <w:sz w:val="28"/>
          <w:szCs w:val="28"/>
          <w:lang w:val="en-US"/>
        </w:rPr>
        <w:t xml:space="preserve"> Consulting, LLC Lakewood, Colorado (2006), </w:t>
      </w:r>
      <w:r w:rsidRPr="00E81BF7">
        <w:rPr>
          <w:rFonts w:asciiTheme="majorHAnsi" w:hAnsiTheme="majorHAnsi" w:cstheme="majorHAnsi"/>
          <w:i/>
          <w:sz w:val="28"/>
          <w:szCs w:val="28"/>
          <w:lang w:val="en-US"/>
        </w:rPr>
        <w:t xml:space="preserve">Use of </w:t>
      </w:r>
      <w:proofErr w:type="spellStart"/>
      <w:r w:rsidRPr="00E81BF7">
        <w:rPr>
          <w:rFonts w:asciiTheme="majorHAnsi" w:hAnsiTheme="majorHAnsi" w:cstheme="majorHAnsi"/>
          <w:i/>
          <w:sz w:val="28"/>
          <w:szCs w:val="28"/>
          <w:lang w:val="en-US"/>
        </w:rPr>
        <w:t>Geophysice</w:t>
      </w:r>
      <w:proofErr w:type="spellEnd"/>
      <w:r w:rsidRPr="00E81BF7">
        <w:rPr>
          <w:rFonts w:asciiTheme="majorHAnsi" w:hAnsiTheme="majorHAnsi" w:cstheme="majorHAnsi"/>
          <w:i/>
          <w:sz w:val="28"/>
          <w:szCs w:val="28"/>
          <w:lang w:val="en-US"/>
        </w:rPr>
        <w:t xml:space="preserve"> for Transportation Project</w:t>
      </w:r>
      <w:r w:rsidRPr="00E81BF7">
        <w:rPr>
          <w:rFonts w:asciiTheme="majorHAnsi" w:hAnsiTheme="majorHAnsi" w:cstheme="majorHAnsi"/>
          <w:sz w:val="28"/>
          <w:szCs w:val="28"/>
          <w:lang w:val="en-US"/>
        </w:rPr>
        <w:t>, Transportation Research Broad, Washington, D.C, pp 45-60.</w:t>
      </w:r>
    </w:p>
    <w:p w14:paraId="49F13B39" w14:textId="77777777" w:rsidR="009D41A1" w:rsidRDefault="009D41A1" w:rsidP="001F3E92">
      <w:pPr>
        <w:pStyle w:val="ListParagraph"/>
        <w:numPr>
          <w:ilvl w:val="0"/>
          <w:numId w:val="3"/>
        </w:numPr>
        <w:spacing w:line="360" w:lineRule="auto"/>
        <w:rPr>
          <w:rFonts w:asciiTheme="majorHAnsi" w:hAnsiTheme="majorHAnsi" w:cstheme="majorHAnsi"/>
          <w:sz w:val="28"/>
          <w:szCs w:val="28"/>
          <w:lang w:val="en-US"/>
        </w:rPr>
      </w:pPr>
      <w:r w:rsidRPr="00E81BF7">
        <w:rPr>
          <w:rFonts w:asciiTheme="majorHAnsi" w:hAnsiTheme="majorHAnsi" w:cstheme="majorHAnsi"/>
          <w:sz w:val="28"/>
          <w:szCs w:val="28"/>
          <w:lang w:val="en-US"/>
        </w:rPr>
        <w:t>John Milsom (1996),</w:t>
      </w:r>
      <w:r w:rsidR="00053609">
        <w:rPr>
          <w:rFonts w:asciiTheme="majorHAnsi" w:hAnsiTheme="majorHAnsi" w:cstheme="majorHAnsi"/>
          <w:sz w:val="28"/>
          <w:szCs w:val="28"/>
          <w:lang w:val="en-US"/>
        </w:rPr>
        <w:t xml:space="preserve"> </w:t>
      </w:r>
      <w:r w:rsidRPr="00E81BF7">
        <w:rPr>
          <w:rFonts w:asciiTheme="majorHAnsi" w:hAnsiTheme="majorHAnsi" w:cstheme="majorHAnsi"/>
          <w:i/>
          <w:sz w:val="28"/>
          <w:szCs w:val="28"/>
          <w:lang w:val="en-US"/>
        </w:rPr>
        <w:t>Field Geophysics</w:t>
      </w:r>
      <w:r w:rsidRPr="00E81BF7">
        <w:rPr>
          <w:rFonts w:asciiTheme="majorHAnsi" w:hAnsiTheme="majorHAnsi" w:cstheme="majorHAnsi"/>
          <w:sz w:val="28"/>
          <w:szCs w:val="28"/>
          <w:lang w:val="en-US"/>
        </w:rPr>
        <w:t xml:space="preserve">, University </w:t>
      </w:r>
      <w:proofErr w:type="spellStart"/>
      <w:proofErr w:type="gramStart"/>
      <w:r w:rsidRPr="00E81BF7">
        <w:rPr>
          <w:rFonts w:asciiTheme="majorHAnsi" w:hAnsiTheme="majorHAnsi" w:cstheme="majorHAnsi"/>
          <w:sz w:val="28"/>
          <w:szCs w:val="28"/>
          <w:lang w:val="en-US"/>
        </w:rPr>
        <w:t>College,USA</w:t>
      </w:r>
      <w:proofErr w:type="spellEnd"/>
      <w:proofErr w:type="gramEnd"/>
      <w:r w:rsidRPr="00E81BF7">
        <w:rPr>
          <w:rFonts w:asciiTheme="majorHAnsi" w:hAnsiTheme="majorHAnsi" w:cstheme="majorHAnsi"/>
          <w:sz w:val="28"/>
          <w:szCs w:val="28"/>
          <w:lang w:val="en-US"/>
        </w:rPr>
        <w:t>.</w:t>
      </w:r>
    </w:p>
    <w:p w14:paraId="4679E5D4" w14:textId="77777777" w:rsidR="009D41A1" w:rsidRPr="00E81BF7" w:rsidRDefault="009D41A1" w:rsidP="009D41A1">
      <w:pPr>
        <w:spacing w:line="360" w:lineRule="auto"/>
        <w:rPr>
          <w:rFonts w:asciiTheme="majorHAnsi" w:hAnsiTheme="majorHAnsi" w:cstheme="majorHAnsi"/>
          <w:b/>
          <w:sz w:val="28"/>
          <w:szCs w:val="28"/>
          <w:lang w:val="en-US"/>
        </w:rPr>
      </w:pPr>
      <w:r w:rsidRPr="00E81BF7">
        <w:rPr>
          <w:rFonts w:asciiTheme="majorHAnsi" w:hAnsiTheme="majorHAnsi" w:cstheme="majorHAnsi"/>
          <w:b/>
          <w:sz w:val="28"/>
          <w:szCs w:val="28"/>
          <w:lang w:val="en-US"/>
        </w:rPr>
        <w:t>Tiếng Việt</w:t>
      </w:r>
    </w:p>
    <w:p w14:paraId="4D72D3FA"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r w:rsidRPr="00E81BF7">
        <w:rPr>
          <w:rFonts w:asciiTheme="majorHAnsi" w:hAnsiTheme="majorHAnsi" w:cstheme="majorHAnsi"/>
          <w:sz w:val="28"/>
          <w:szCs w:val="28"/>
          <w:lang w:val="en-US"/>
        </w:rPr>
        <w:t xml:space="preserve">TS </w:t>
      </w: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Ngọc Thu (02-2003), </w:t>
      </w:r>
      <w:r w:rsidRPr="00E81BF7">
        <w:rPr>
          <w:rFonts w:asciiTheme="majorHAnsi" w:hAnsiTheme="majorHAnsi" w:cstheme="majorHAnsi"/>
          <w:i/>
          <w:sz w:val="28"/>
          <w:szCs w:val="28"/>
          <w:lang w:val="en-US"/>
        </w:rPr>
        <w:t>Radar xuyên đất</w:t>
      </w:r>
      <w:r w:rsidRPr="00E81BF7">
        <w:rPr>
          <w:rFonts w:asciiTheme="majorHAnsi" w:hAnsiTheme="majorHAnsi" w:cstheme="majorHAnsi"/>
          <w:sz w:val="28"/>
          <w:szCs w:val="28"/>
          <w:lang w:val="en-US"/>
        </w:rPr>
        <w:t>, ĐH. KHTN TP.HCM.</w:t>
      </w:r>
    </w:p>
    <w:p w14:paraId="493AEF1E"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r w:rsidRPr="00E81BF7">
        <w:rPr>
          <w:rFonts w:asciiTheme="majorHAnsi" w:hAnsiTheme="majorHAnsi" w:cstheme="majorHAnsi"/>
          <w:sz w:val="28"/>
          <w:szCs w:val="28"/>
          <w:lang w:val="en-US"/>
        </w:rPr>
        <w:t xml:space="preserve">TS </w:t>
      </w: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Ngọc Thu</w:t>
      </w:r>
      <w:r w:rsidRPr="00E81BF7">
        <w:rPr>
          <w:rFonts w:asciiTheme="majorHAnsi" w:hAnsiTheme="majorHAnsi" w:cstheme="majorHAnsi"/>
          <w:i/>
          <w:sz w:val="28"/>
          <w:szCs w:val="28"/>
          <w:lang w:val="en-US"/>
        </w:rPr>
        <w:t>, Phương pháp luận Bài toán ngược Địa vật lý</w:t>
      </w:r>
      <w:r w:rsidRPr="00E81BF7">
        <w:rPr>
          <w:rFonts w:asciiTheme="majorHAnsi" w:hAnsiTheme="majorHAnsi" w:cstheme="majorHAnsi"/>
          <w:sz w:val="28"/>
          <w:szCs w:val="28"/>
          <w:lang w:val="en-US"/>
        </w:rPr>
        <w:t>, ĐH. KHTN TP.HCM.</w:t>
      </w:r>
    </w:p>
    <w:p w14:paraId="74F42ECE"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Đức Tiến (2002), </w:t>
      </w:r>
      <w:r w:rsidRPr="00E81BF7">
        <w:rPr>
          <w:rFonts w:asciiTheme="majorHAnsi" w:hAnsiTheme="majorHAnsi" w:cstheme="majorHAnsi"/>
          <w:i/>
          <w:sz w:val="28"/>
          <w:szCs w:val="28"/>
          <w:lang w:val="en-US"/>
        </w:rPr>
        <w:t>Địa vật lý đại cương</w:t>
      </w:r>
      <w:r w:rsidRPr="00E81BF7">
        <w:rPr>
          <w:rFonts w:asciiTheme="majorHAnsi" w:hAnsiTheme="majorHAnsi" w:cstheme="majorHAnsi"/>
          <w:sz w:val="28"/>
          <w:szCs w:val="28"/>
          <w:lang w:val="en-US"/>
        </w:rPr>
        <w:t>, NXB ĐHQG TP.HCM.</w:t>
      </w:r>
    </w:p>
    <w:p w14:paraId="56B49E07"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r w:rsidRPr="00E81BF7">
        <w:rPr>
          <w:rFonts w:asciiTheme="majorHAnsi" w:hAnsiTheme="majorHAnsi" w:cstheme="majorHAnsi"/>
          <w:sz w:val="28"/>
          <w:szCs w:val="28"/>
          <w:lang w:val="en-US"/>
        </w:rPr>
        <w:t xml:space="preserve">Lê Minh Triết, </w:t>
      </w: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Ngọc Thanh (2003), </w:t>
      </w:r>
      <w:r w:rsidRPr="00E81BF7">
        <w:rPr>
          <w:rFonts w:asciiTheme="majorHAnsi" w:hAnsiTheme="majorHAnsi" w:cstheme="majorHAnsi"/>
          <w:i/>
          <w:sz w:val="28"/>
          <w:szCs w:val="28"/>
          <w:lang w:val="en-US"/>
        </w:rPr>
        <w:t>Giáo trình Vật lý Địa cầu đại cương</w:t>
      </w:r>
      <w:r w:rsidRPr="00E81BF7">
        <w:rPr>
          <w:rFonts w:asciiTheme="majorHAnsi" w:hAnsiTheme="majorHAnsi" w:cstheme="majorHAnsi"/>
          <w:sz w:val="28"/>
          <w:szCs w:val="28"/>
          <w:lang w:val="en-US"/>
        </w:rPr>
        <w:t>, trường ĐH. KHTN TP.HCM.</w:t>
      </w:r>
    </w:p>
    <w:p w14:paraId="6A1F62DC"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r w:rsidRPr="00E81BF7">
        <w:rPr>
          <w:rFonts w:asciiTheme="majorHAnsi" w:hAnsiTheme="majorHAnsi" w:cstheme="majorHAnsi"/>
          <w:sz w:val="28"/>
          <w:szCs w:val="28"/>
          <w:lang w:val="en-US"/>
        </w:rPr>
        <w:t xml:space="preserve">PGS. TS Trần Vĩnh Tuân, </w:t>
      </w:r>
      <w:r w:rsidRPr="00E81BF7">
        <w:rPr>
          <w:rFonts w:asciiTheme="majorHAnsi" w:hAnsiTheme="majorHAnsi" w:cstheme="majorHAnsi"/>
          <w:i/>
          <w:sz w:val="28"/>
          <w:szCs w:val="28"/>
          <w:lang w:val="en-US"/>
        </w:rPr>
        <w:t>Bài giảng Các phương pháp Địa vật lý thăm dò</w:t>
      </w:r>
      <w:r w:rsidRPr="00E81BF7">
        <w:rPr>
          <w:rFonts w:asciiTheme="majorHAnsi" w:hAnsiTheme="majorHAnsi" w:cstheme="majorHAnsi"/>
          <w:sz w:val="28"/>
          <w:szCs w:val="28"/>
          <w:lang w:val="en-US"/>
        </w:rPr>
        <w:t>, ĐH. KHTN TP.HCM.</w:t>
      </w:r>
    </w:p>
    <w:p w14:paraId="5120767A"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r w:rsidRPr="00E81BF7">
        <w:rPr>
          <w:rFonts w:asciiTheme="majorHAnsi" w:hAnsiTheme="majorHAnsi" w:cstheme="majorHAnsi"/>
          <w:sz w:val="28"/>
          <w:szCs w:val="28"/>
          <w:lang w:val="en-US"/>
        </w:rPr>
        <w:t xml:space="preserve">PGS. TS. </w:t>
      </w: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Thành Vấn, </w:t>
      </w:r>
      <w:r w:rsidRPr="00E81BF7">
        <w:rPr>
          <w:rFonts w:asciiTheme="majorHAnsi" w:hAnsiTheme="majorHAnsi" w:cstheme="majorHAnsi"/>
          <w:i/>
          <w:sz w:val="28"/>
          <w:szCs w:val="28"/>
          <w:lang w:val="en-US"/>
        </w:rPr>
        <w:t>Bài giảng Thăm dò điện 1</w:t>
      </w:r>
      <w:r w:rsidRPr="00E81BF7">
        <w:rPr>
          <w:rFonts w:asciiTheme="majorHAnsi" w:hAnsiTheme="majorHAnsi" w:cstheme="majorHAnsi"/>
          <w:sz w:val="28"/>
          <w:szCs w:val="28"/>
          <w:lang w:val="en-US"/>
        </w:rPr>
        <w:t>, ĐH. KHTN. TP.HCM.</w:t>
      </w:r>
    </w:p>
    <w:p w14:paraId="656DF704" w14:textId="77777777" w:rsidR="009D41A1" w:rsidRPr="00E81BF7" w:rsidRDefault="009D41A1" w:rsidP="00CA029A">
      <w:pPr>
        <w:pStyle w:val="ListParagraph"/>
        <w:numPr>
          <w:ilvl w:val="0"/>
          <w:numId w:val="3"/>
        </w:numPr>
        <w:spacing w:line="360" w:lineRule="auto"/>
        <w:rPr>
          <w:rFonts w:asciiTheme="majorHAnsi" w:hAnsiTheme="majorHAnsi" w:cstheme="majorHAnsi"/>
          <w:sz w:val="28"/>
          <w:szCs w:val="28"/>
          <w:lang w:val="en-US"/>
        </w:rPr>
      </w:pP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Duy Tiêu, </w:t>
      </w: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Trần Tân, Trương Công Ánh, </w:t>
      </w: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Văn Bút, Nông Quốc Khánh, Trần Nhật Ký (12-2009), </w:t>
      </w:r>
      <w:r w:rsidRPr="00E81BF7">
        <w:rPr>
          <w:rFonts w:asciiTheme="majorHAnsi" w:hAnsiTheme="majorHAnsi" w:cstheme="majorHAnsi"/>
          <w:i/>
          <w:sz w:val="28"/>
          <w:szCs w:val="28"/>
          <w:lang w:val="en-US"/>
        </w:rPr>
        <w:t xml:space="preserve">Nghiên cứu ứng dụng phương pháp </w:t>
      </w:r>
      <w:proofErr w:type="spellStart"/>
      <w:r w:rsidRPr="00E81BF7">
        <w:rPr>
          <w:rFonts w:asciiTheme="majorHAnsi" w:hAnsiTheme="majorHAnsi" w:cstheme="majorHAnsi"/>
          <w:i/>
          <w:sz w:val="28"/>
          <w:szCs w:val="28"/>
          <w:lang w:val="en-US"/>
        </w:rPr>
        <w:t>Georadar</w:t>
      </w:r>
      <w:proofErr w:type="spellEnd"/>
      <w:r w:rsidRPr="00E81BF7">
        <w:rPr>
          <w:rFonts w:asciiTheme="majorHAnsi" w:hAnsiTheme="majorHAnsi" w:cstheme="majorHAnsi"/>
          <w:i/>
          <w:sz w:val="28"/>
          <w:szCs w:val="28"/>
          <w:lang w:val="en-US"/>
        </w:rPr>
        <w:t xml:space="preserve"> trong các lĩnh vực: Điều tra tai biến địa chất, địa chất công trình, tìm kiếm nguồn nước ngầm và khoáng sản kim </w:t>
      </w:r>
      <w:proofErr w:type="spellStart"/>
      <w:proofErr w:type="gramStart"/>
      <w:r w:rsidRPr="00E81BF7">
        <w:rPr>
          <w:rFonts w:asciiTheme="majorHAnsi" w:hAnsiTheme="majorHAnsi" w:cstheme="majorHAnsi"/>
          <w:i/>
          <w:sz w:val="28"/>
          <w:szCs w:val="28"/>
          <w:lang w:val="en-US"/>
        </w:rPr>
        <w:t>loại,</w:t>
      </w:r>
      <w:r w:rsidRPr="00E81BF7">
        <w:rPr>
          <w:rFonts w:asciiTheme="majorHAnsi" w:hAnsiTheme="majorHAnsi" w:cstheme="majorHAnsi"/>
          <w:sz w:val="28"/>
          <w:szCs w:val="28"/>
          <w:lang w:val="en-US"/>
        </w:rPr>
        <w:t>Tạp</w:t>
      </w:r>
      <w:proofErr w:type="spellEnd"/>
      <w:proofErr w:type="gramEnd"/>
      <w:r w:rsidRPr="00E81BF7">
        <w:rPr>
          <w:rFonts w:asciiTheme="majorHAnsi" w:hAnsiTheme="majorHAnsi" w:cstheme="majorHAnsi"/>
          <w:sz w:val="28"/>
          <w:szCs w:val="28"/>
          <w:lang w:val="en-US"/>
        </w:rPr>
        <w:t xml:space="preserve"> chí Các khoa học Trái Đất  4 (T31)/2009, tr. 346-355.</w:t>
      </w:r>
    </w:p>
    <w:p w14:paraId="46AA4658"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r w:rsidRPr="00E81BF7">
        <w:rPr>
          <w:rFonts w:asciiTheme="majorHAnsi" w:hAnsiTheme="majorHAnsi" w:cstheme="majorHAnsi"/>
          <w:sz w:val="28"/>
          <w:szCs w:val="28"/>
          <w:lang w:val="en-US"/>
        </w:rPr>
        <w:lastRenderedPageBreak/>
        <w:t xml:space="preserve">Vũ Trọng Tấn, </w:t>
      </w: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Ngọc Thu, Bùi Quý Hợi, (12-2009), Thử nghiệm tổng quan quy trình khoan và đo địa chấn trong lỗ khoan xác định vận tốc sóng dọc, sóng ngang nền công trình xây dựng, Tạp chí Các khoa học Trái Đất 4 (T31)/2009, tr. 323-329.</w:t>
      </w:r>
    </w:p>
    <w:p w14:paraId="0D597B68" w14:textId="77777777" w:rsidR="009D41A1" w:rsidRPr="00E81BF7" w:rsidRDefault="009D41A1" w:rsidP="001F3E92">
      <w:pPr>
        <w:pStyle w:val="ListParagraph"/>
        <w:numPr>
          <w:ilvl w:val="0"/>
          <w:numId w:val="3"/>
        </w:numPr>
        <w:spacing w:line="360" w:lineRule="auto"/>
        <w:rPr>
          <w:rFonts w:asciiTheme="majorHAnsi" w:hAnsiTheme="majorHAnsi" w:cstheme="majorHAnsi"/>
          <w:sz w:val="28"/>
          <w:szCs w:val="28"/>
          <w:lang w:val="en-US"/>
        </w:rPr>
      </w:pPr>
      <w:proofErr w:type="spellStart"/>
      <w:r w:rsidRPr="00E81BF7">
        <w:rPr>
          <w:rFonts w:asciiTheme="majorHAnsi" w:hAnsiTheme="majorHAnsi" w:cstheme="majorHAnsi"/>
          <w:sz w:val="28"/>
          <w:szCs w:val="28"/>
          <w:lang w:val="en-US"/>
        </w:rPr>
        <w:t>Nguyễn</w:t>
      </w:r>
      <w:proofErr w:type="spellEnd"/>
      <w:r w:rsidRPr="00E81BF7">
        <w:rPr>
          <w:rFonts w:asciiTheme="majorHAnsi" w:hAnsiTheme="majorHAnsi" w:cstheme="majorHAnsi"/>
          <w:sz w:val="28"/>
          <w:szCs w:val="28"/>
          <w:lang w:val="en-US"/>
        </w:rPr>
        <w:t xml:space="preserve"> Thành Vấn, Đặng Hoài Trung (11-2009), </w:t>
      </w:r>
      <w:r w:rsidRPr="00E81BF7">
        <w:rPr>
          <w:rFonts w:asciiTheme="majorHAnsi" w:hAnsiTheme="majorHAnsi" w:cstheme="majorHAnsi"/>
          <w:i/>
          <w:sz w:val="28"/>
          <w:szCs w:val="28"/>
          <w:lang w:val="en-US"/>
        </w:rPr>
        <w:t xml:space="preserve">Áp dụng </w:t>
      </w:r>
      <w:proofErr w:type="spellStart"/>
      <w:r w:rsidRPr="00E81BF7">
        <w:rPr>
          <w:rFonts w:asciiTheme="majorHAnsi" w:hAnsiTheme="majorHAnsi" w:cstheme="majorHAnsi"/>
          <w:i/>
          <w:sz w:val="28"/>
          <w:szCs w:val="28"/>
          <w:lang w:val="en-US"/>
        </w:rPr>
        <w:t>rađa</w:t>
      </w:r>
      <w:proofErr w:type="spellEnd"/>
      <w:r w:rsidRPr="00E81BF7">
        <w:rPr>
          <w:rFonts w:asciiTheme="majorHAnsi" w:hAnsiTheme="majorHAnsi" w:cstheme="majorHAnsi"/>
          <w:i/>
          <w:sz w:val="28"/>
          <w:szCs w:val="28"/>
          <w:lang w:val="en-US"/>
        </w:rPr>
        <w:t xml:space="preserve"> xuyên đất trong nghiên cứu địa chất</w:t>
      </w:r>
      <w:r w:rsidRPr="00E81BF7">
        <w:rPr>
          <w:rFonts w:asciiTheme="majorHAnsi" w:hAnsiTheme="majorHAnsi" w:cstheme="majorHAnsi"/>
          <w:sz w:val="28"/>
          <w:szCs w:val="28"/>
          <w:lang w:val="en-US"/>
        </w:rPr>
        <w:t>, tuyển tập các báo cáo hội thảo “Đổi mới công nghệ không phá huỷ dùng radar xuyên đất để kiểm tra đánh giá chất lượng các công trình giao thông, xây dựng và thăm dò khoáng sản”. Sở KH &amp; CN TP.HCM.</w:t>
      </w:r>
    </w:p>
    <w:p w14:paraId="3CE00BAA" w14:textId="77777777" w:rsidR="009D41A1" w:rsidRPr="00FE046F" w:rsidRDefault="009D41A1" w:rsidP="009D41A1">
      <w:pPr>
        <w:widowControl w:val="0"/>
        <w:tabs>
          <w:tab w:val="left" w:pos="6780"/>
        </w:tabs>
        <w:autoSpaceDE w:val="0"/>
        <w:autoSpaceDN w:val="0"/>
        <w:adjustRightInd w:val="0"/>
        <w:spacing w:after="0" w:line="360" w:lineRule="auto"/>
        <w:ind w:right="26"/>
        <w:rPr>
          <w:rFonts w:asciiTheme="majorHAnsi" w:hAnsiTheme="majorHAnsi" w:cstheme="majorHAnsi"/>
          <w:spacing w:val="-1"/>
          <w:sz w:val="26"/>
          <w:szCs w:val="26"/>
          <w:lang w:val="en-US"/>
        </w:rPr>
      </w:pPr>
    </w:p>
    <w:p w14:paraId="7A2C4C26" w14:textId="77777777" w:rsidR="009D41A1" w:rsidRPr="009D41A1" w:rsidRDefault="009D41A1" w:rsidP="009D41A1">
      <w:pPr>
        <w:spacing w:line="360" w:lineRule="auto"/>
        <w:rPr>
          <w:rFonts w:asciiTheme="majorHAnsi" w:hAnsiTheme="majorHAnsi" w:cstheme="majorHAnsi"/>
          <w:sz w:val="26"/>
          <w:szCs w:val="26"/>
          <w:lang w:val="en-US"/>
        </w:rPr>
      </w:pPr>
    </w:p>
    <w:sectPr w:rsidR="009D41A1" w:rsidRPr="009D41A1" w:rsidSect="002E4577">
      <w:footerReference w:type="default" r:id="rId33"/>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87DCE" w14:textId="77777777" w:rsidR="00F94547" w:rsidRDefault="00F94547" w:rsidP="00352A2C">
      <w:pPr>
        <w:spacing w:after="0" w:line="240" w:lineRule="auto"/>
      </w:pPr>
      <w:r>
        <w:separator/>
      </w:r>
    </w:p>
  </w:endnote>
  <w:endnote w:type="continuationSeparator" w:id="0">
    <w:p w14:paraId="6E89B532" w14:textId="77777777" w:rsidR="00F94547" w:rsidRDefault="00F94547" w:rsidP="0035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3EF2" w14:textId="77777777" w:rsidR="00F467E9" w:rsidRDefault="00F46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6EBAF" w14:textId="77777777" w:rsidR="00F94547" w:rsidRDefault="00F94547" w:rsidP="00352A2C">
      <w:pPr>
        <w:spacing w:after="0" w:line="240" w:lineRule="auto"/>
      </w:pPr>
      <w:r>
        <w:separator/>
      </w:r>
    </w:p>
  </w:footnote>
  <w:footnote w:type="continuationSeparator" w:id="0">
    <w:p w14:paraId="5786EDA0" w14:textId="77777777" w:rsidR="00F94547" w:rsidRDefault="00F94547" w:rsidP="0035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36C1A"/>
    <w:multiLevelType w:val="hybridMultilevel"/>
    <w:tmpl w:val="2500FC4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BE3B56"/>
    <w:multiLevelType w:val="hybridMultilevel"/>
    <w:tmpl w:val="32C2CA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23056D"/>
    <w:multiLevelType w:val="hybridMultilevel"/>
    <w:tmpl w:val="615EB3F2"/>
    <w:lvl w:ilvl="0" w:tplc="042A000F">
      <w:start w:val="1"/>
      <w:numFmt w:val="decimal"/>
      <w:lvlText w:val="%1."/>
      <w:lvlJc w:val="left"/>
      <w:pPr>
        <w:ind w:left="81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432F3224"/>
    <w:multiLevelType w:val="hybridMultilevel"/>
    <w:tmpl w:val="9D1A707C"/>
    <w:lvl w:ilvl="0" w:tplc="1E32C02A">
      <w:start w:val="1"/>
      <w:numFmt w:val="decimal"/>
      <w:lvlText w:val="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51306121"/>
    <w:multiLevelType w:val="hybridMultilevel"/>
    <w:tmpl w:val="ED5A5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F2748E"/>
    <w:multiLevelType w:val="hybridMultilevel"/>
    <w:tmpl w:val="8166CB10"/>
    <w:lvl w:ilvl="0" w:tplc="B45E0EBC">
      <w:start w:val="1"/>
      <w:numFmt w:val="decimal"/>
      <w:lvlText w:val="[%1]"/>
      <w:lvlJc w:val="left"/>
      <w:pPr>
        <w:ind w:left="1353"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4"/>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02"/>
    <w:rsid w:val="00025593"/>
    <w:rsid w:val="00027A1D"/>
    <w:rsid w:val="00053609"/>
    <w:rsid w:val="00061502"/>
    <w:rsid w:val="000708C6"/>
    <w:rsid w:val="0007595D"/>
    <w:rsid w:val="000872E1"/>
    <w:rsid w:val="000A2FF6"/>
    <w:rsid w:val="000C620D"/>
    <w:rsid w:val="000E731D"/>
    <w:rsid w:val="001415F4"/>
    <w:rsid w:val="0016048C"/>
    <w:rsid w:val="001B7D57"/>
    <w:rsid w:val="001F3E92"/>
    <w:rsid w:val="002205A2"/>
    <w:rsid w:val="0025739C"/>
    <w:rsid w:val="00275C5D"/>
    <w:rsid w:val="00280627"/>
    <w:rsid w:val="002E4577"/>
    <w:rsid w:val="0030604B"/>
    <w:rsid w:val="00352534"/>
    <w:rsid w:val="00352A2C"/>
    <w:rsid w:val="00356C91"/>
    <w:rsid w:val="003C3A8C"/>
    <w:rsid w:val="0040323A"/>
    <w:rsid w:val="00417997"/>
    <w:rsid w:val="00425824"/>
    <w:rsid w:val="0043144E"/>
    <w:rsid w:val="00442F76"/>
    <w:rsid w:val="00455479"/>
    <w:rsid w:val="00481149"/>
    <w:rsid w:val="004B467E"/>
    <w:rsid w:val="004F43D2"/>
    <w:rsid w:val="0058754B"/>
    <w:rsid w:val="00594102"/>
    <w:rsid w:val="005A2D64"/>
    <w:rsid w:val="005B798B"/>
    <w:rsid w:val="00604078"/>
    <w:rsid w:val="00605D2E"/>
    <w:rsid w:val="00634D35"/>
    <w:rsid w:val="0065429E"/>
    <w:rsid w:val="00655AB0"/>
    <w:rsid w:val="00696729"/>
    <w:rsid w:val="006B66BA"/>
    <w:rsid w:val="00733555"/>
    <w:rsid w:val="00772F12"/>
    <w:rsid w:val="00777815"/>
    <w:rsid w:val="007A38CD"/>
    <w:rsid w:val="007E39F6"/>
    <w:rsid w:val="00800D63"/>
    <w:rsid w:val="0088294B"/>
    <w:rsid w:val="00883095"/>
    <w:rsid w:val="0089160D"/>
    <w:rsid w:val="008A022A"/>
    <w:rsid w:val="008E6E0D"/>
    <w:rsid w:val="00937810"/>
    <w:rsid w:val="009576A7"/>
    <w:rsid w:val="009706BB"/>
    <w:rsid w:val="009D41A1"/>
    <w:rsid w:val="009D7641"/>
    <w:rsid w:val="00A70F91"/>
    <w:rsid w:val="00AA292E"/>
    <w:rsid w:val="00AD7BFE"/>
    <w:rsid w:val="00B17A61"/>
    <w:rsid w:val="00B45CEF"/>
    <w:rsid w:val="00B7281A"/>
    <w:rsid w:val="00BC7645"/>
    <w:rsid w:val="00BD0B92"/>
    <w:rsid w:val="00C16AEC"/>
    <w:rsid w:val="00C767EF"/>
    <w:rsid w:val="00C909D2"/>
    <w:rsid w:val="00C93FE6"/>
    <w:rsid w:val="00CA029A"/>
    <w:rsid w:val="00D351EA"/>
    <w:rsid w:val="00D74787"/>
    <w:rsid w:val="00DA603D"/>
    <w:rsid w:val="00DE7D24"/>
    <w:rsid w:val="00E61C66"/>
    <w:rsid w:val="00E811B2"/>
    <w:rsid w:val="00EA5756"/>
    <w:rsid w:val="00F467E9"/>
    <w:rsid w:val="00F55C55"/>
    <w:rsid w:val="00F62D08"/>
    <w:rsid w:val="00F714E1"/>
    <w:rsid w:val="00F94547"/>
    <w:rsid w:val="00FA7A08"/>
    <w:rsid w:val="00FC6109"/>
    <w:rsid w:val="00FE24B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2D4BF"/>
  <w15:docId w15:val="{4FAC3F22-7056-4569-8D80-1B6FECD0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20" w:line="12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502"/>
    <w:rPr>
      <w:rFonts w:ascii="Arial" w:eastAsia="Arial" w:hAnsi="Arial" w:cs="Times New Roman"/>
    </w:rPr>
  </w:style>
  <w:style w:type="paragraph" w:styleId="Heading1">
    <w:name w:val="heading 1"/>
    <w:basedOn w:val="Normal"/>
    <w:next w:val="Normal"/>
    <w:link w:val="Heading1Char"/>
    <w:qFormat/>
    <w:rsid w:val="00B45C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5C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1502"/>
    <w:pPr>
      <w:keepNext/>
      <w:keepLines/>
      <w:spacing w:before="200" w:after="0"/>
      <w:outlineLvl w:val="2"/>
    </w:pPr>
    <w:rPr>
      <w:rFonts w:ascii="Times New Roman" w:eastAsia="Times New Roman" w:hAnsi="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CE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5CE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61502"/>
    <w:rPr>
      <w:rFonts w:ascii="Times New Roman" w:eastAsia="Times New Roman" w:hAnsi="Times New Roman" w:cs="Times New Roman"/>
      <w:b/>
      <w:bCs/>
      <w:color w:val="4F81BD"/>
    </w:rPr>
  </w:style>
  <w:style w:type="paragraph" w:styleId="NoSpacing">
    <w:name w:val="No Spacing"/>
    <w:uiPriority w:val="1"/>
    <w:qFormat/>
    <w:rsid w:val="00B45CEF"/>
    <w:pPr>
      <w:spacing w:after="0" w:line="240" w:lineRule="auto"/>
    </w:pPr>
  </w:style>
  <w:style w:type="paragraph" w:styleId="ListParagraph">
    <w:name w:val="List Paragraph"/>
    <w:basedOn w:val="Normal"/>
    <w:uiPriority w:val="34"/>
    <w:qFormat/>
    <w:rsid w:val="00061502"/>
    <w:pPr>
      <w:ind w:left="720"/>
      <w:contextualSpacing/>
    </w:pPr>
  </w:style>
  <w:style w:type="paragraph" w:styleId="Title">
    <w:name w:val="Title"/>
    <w:basedOn w:val="Normal"/>
    <w:next w:val="Normal"/>
    <w:link w:val="TitleChar"/>
    <w:uiPriority w:val="10"/>
    <w:qFormat/>
    <w:rsid w:val="00061502"/>
    <w:pPr>
      <w:pBdr>
        <w:bottom w:val="single" w:sz="8" w:space="4" w:color="4F81BD"/>
      </w:pBdr>
      <w:spacing w:after="300" w:line="240" w:lineRule="auto"/>
      <w:contextualSpacing/>
    </w:pPr>
    <w:rPr>
      <w:rFonts w:ascii="Times New Roman" w:eastAsia="Times New Roman" w:hAnsi="Times New Roman"/>
      <w:color w:val="17365D"/>
      <w:spacing w:val="5"/>
      <w:kern w:val="28"/>
      <w:sz w:val="52"/>
      <w:szCs w:val="52"/>
      <w:lang w:val="en-US"/>
    </w:rPr>
  </w:style>
  <w:style w:type="character" w:customStyle="1" w:styleId="TitleChar">
    <w:name w:val="Title Char"/>
    <w:basedOn w:val="DefaultParagraphFont"/>
    <w:link w:val="Title"/>
    <w:uiPriority w:val="10"/>
    <w:rsid w:val="00061502"/>
    <w:rPr>
      <w:rFonts w:ascii="Times New Roman" w:eastAsia="Times New Roman" w:hAnsi="Times New Roman" w:cs="Times New Roman"/>
      <w:color w:val="17365D"/>
      <w:spacing w:val="5"/>
      <w:kern w:val="28"/>
      <w:sz w:val="52"/>
      <w:szCs w:val="52"/>
      <w:lang w:val="en-US"/>
    </w:rPr>
  </w:style>
  <w:style w:type="paragraph" w:styleId="BalloonText">
    <w:name w:val="Balloon Text"/>
    <w:basedOn w:val="Normal"/>
    <w:link w:val="BalloonTextChar"/>
    <w:uiPriority w:val="99"/>
    <w:semiHidden/>
    <w:unhideWhenUsed/>
    <w:rsid w:val="000615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502"/>
    <w:rPr>
      <w:rFonts w:ascii="Tahoma" w:eastAsia="Arial" w:hAnsi="Tahoma" w:cs="Tahoma"/>
      <w:sz w:val="16"/>
      <w:szCs w:val="16"/>
    </w:rPr>
  </w:style>
  <w:style w:type="paragraph" w:styleId="Header">
    <w:name w:val="header"/>
    <w:basedOn w:val="Normal"/>
    <w:link w:val="HeaderChar"/>
    <w:unhideWhenUsed/>
    <w:rsid w:val="000615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502"/>
    <w:rPr>
      <w:rFonts w:ascii="Arial" w:eastAsia="Arial" w:hAnsi="Arial" w:cs="Times New Roman"/>
    </w:rPr>
  </w:style>
  <w:style w:type="paragraph" w:styleId="Footer">
    <w:name w:val="footer"/>
    <w:basedOn w:val="Normal"/>
    <w:link w:val="FooterChar"/>
    <w:unhideWhenUsed/>
    <w:rsid w:val="000615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502"/>
    <w:rPr>
      <w:rFonts w:ascii="Arial" w:eastAsia="Arial" w:hAnsi="Arial" w:cs="Times New Roman"/>
    </w:rPr>
  </w:style>
  <w:style w:type="table" w:styleId="TableGrid">
    <w:name w:val="Table Grid"/>
    <w:basedOn w:val="TableNormal"/>
    <w:rsid w:val="000615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nhideWhenUsed/>
    <w:rsid w:val="00061502"/>
    <w:pPr>
      <w:spacing w:after="100"/>
    </w:pPr>
  </w:style>
  <w:style w:type="paragraph" w:styleId="TOC3">
    <w:name w:val="toc 3"/>
    <w:basedOn w:val="Normal"/>
    <w:next w:val="Normal"/>
    <w:autoRedefine/>
    <w:uiPriority w:val="39"/>
    <w:unhideWhenUsed/>
    <w:rsid w:val="00061502"/>
    <w:pPr>
      <w:spacing w:after="100"/>
      <w:ind w:left="440"/>
    </w:pPr>
  </w:style>
  <w:style w:type="paragraph" w:styleId="TOC2">
    <w:name w:val="toc 2"/>
    <w:basedOn w:val="Normal"/>
    <w:next w:val="Normal"/>
    <w:autoRedefine/>
    <w:uiPriority w:val="39"/>
    <w:unhideWhenUsed/>
    <w:rsid w:val="00061502"/>
    <w:pPr>
      <w:spacing w:after="100"/>
      <w:ind w:left="220"/>
    </w:pPr>
  </w:style>
  <w:style w:type="character" w:styleId="Hyperlink">
    <w:name w:val="Hyperlink"/>
    <w:basedOn w:val="DefaultParagraphFont"/>
    <w:unhideWhenUsed/>
    <w:rsid w:val="00061502"/>
    <w:rPr>
      <w:color w:val="0000FF" w:themeColor="hyperlink"/>
      <w:u w:val="single"/>
    </w:rPr>
  </w:style>
  <w:style w:type="character" w:styleId="PageNumber">
    <w:name w:val="page number"/>
    <w:basedOn w:val="DefaultParagraphFont"/>
    <w:rsid w:val="00594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305EA57-6DD9-4F1F-B578-758D24591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5595</Words>
  <Characters>31894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Wook Bin</dc:creator>
  <cp:lastModifiedBy>Nguyen Thuyen</cp:lastModifiedBy>
  <cp:revision>4</cp:revision>
  <dcterms:created xsi:type="dcterms:W3CDTF">2018-04-26T10:23:00Z</dcterms:created>
  <dcterms:modified xsi:type="dcterms:W3CDTF">2021-06-05T12:18:00Z</dcterms:modified>
</cp:coreProperties>
</file>